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5DB" w:rsidRPr="009A5DC9" w:rsidRDefault="00DC4CF2" w:rsidP="005E6A1F">
      <w:pPr>
        <w:ind w:left="-360" w:right="-360"/>
        <w:jc w:val="center"/>
        <w:rPr>
          <w:rFonts w:ascii="Cambria" w:hAnsi="Cambria"/>
          <w:b/>
          <w:sz w:val="28"/>
          <w:szCs w:val="28"/>
        </w:rPr>
      </w:pPr>
      <w:r w:rsidRPr="009A5DC9">
        <w:rPr>
          <w:rFonts w:ascii="Cambria" w:hAnsi="Cambria"/>
          <w:b/>
          <w:sz w:val="28"/>
          <w:szCs w:val="28"/>
        </w:rPr>
        <w:t>R</w:t>
      </w:r>
      <w:r w:rsidR="005E6A1F" w:rsidRPr="009A5DC9">
        <w:rPr>
          <w:rFonts w:ascii="Cambria" w:hAnsi="Cambria"/>
          <w:b/>
          <w:sz w:val="28"/>
          <w:szCs w:val="28"/>
        </w:rPr>
        <w:t xml:space="preserve">eport </w:t>
      </w:r>
      <w:r w:rsidRPr="009A5DC9">
        <w:rPr>
          <w:rFonts w:ascii="Cambria" w:hAnsi="Cambria"/>
          <w:b/>
          <w:sz w:val="28"/>
          <w:szCs w:val="28"/>
        </w:rPr>
        <w:t xml:space="preserve"> </w:t>
      </w:r>
    </w:p>
    <w:p w:rsidR="00EC7A15" w:rsidRPr="009A5DC9" w:rsidRDefault="00EC7A15" w:rsidP="00EC7A15">
      <w:pPr>
        <w:ind w:left="-360" w:right="-360"/>
        <w:jc w:val="center"/>
        <w:rPr>
          <w:rFonts w:ascii="Cambria" w:hAnsi="Cambria"/>
          <w:b/>
          <w:sz w:val="28"/>
          <w:szCs w:val="28"/>
        </w:rPr>
      </w:pPr>
      <w:r w:rsidRPr="009A5DC9">
        <w:rPr>
          <w:rFonts w:ascii="Cambria" w:hAnsi="Cambria"/>
          <w:b/>
          <w:sz w:val="28"/>
          <w:szCs w:val="28"/>
        </w:rPr>
        <w:t>o</w:t>
      </w:r>
      <w:r w:rsidR="005E6A1F" w:rsidRPr="009A5DC9">
        <w:rPr>
          <w:rFonts w:ascii="Cambria" w:hAnsi="Cambria"/>
          <w:b/>
          <w:sz w:val="28"/>
          <w:szCs w:val="28"/>
        </w:rPr>
        <w:t xml:space="preserve">f the </w:t>
      </w:r>
      <w:r w:rsidR="00983891">
        <w:rPr>
          <w:rFonts w:ascii="Cambria" w:hAnsi="Cambria"/>
          <w:b/>
          <w:sz w:val="28"/>
          <w:szCs w:val="28"/>
        </w:rPr>
        <w:t>Second</w:t>
      </w:r>
      <w:r w:rsidR="00DC4CF2" w:rsidRPr="009A5DC9">
        <w:rPr>
          <w:rFonts w:ascii="Cambria" w:hAnsi="Cambria"/>
          <w:b/>
          <w:sz w:val="28"/>
          <w:szCs w:val="28"/>
        </w:rPr>
        <w:t xml:space="preserve"> M</w:t>
      </w:r>
      <w:r w:rsidRPr="009A5DC9">
        <w:rPr>
          <w:rFonts w:ascii="Cambria" w:hAnsi="Cambria"/>
          <w:b/>
          <w:sz w:val="28"/>
          <w:szCs w:val="28"/>
        </w:rPr>
        <w:t>eeting</w:t>
      </w:r>
      <w:r w:rsidR="00DC4CF2" w:rsidRPr="009A5DC9">
        <w:rPr>
          <w:rFonts w:ascii="Cambria" w:hAnsi="Cambria"/>
          <w:b/>
          <w:sz w:val="28"/>
          <w:szCs w:val="28"/>
        </w:rPr>
        <w:t xml:space="preserve"> </w:t>
      </w:r>
      <w:r w:rsidRPr="009A5DC9">
        <w:rPr>
          <w:rFonts w:ascii="Cambria" w:hAnsi="Cambria"/>
          <w:b/>
          <w:sz w:val="28"/>
          <w:szCs w:val="28"/>
        </w:rPr>
        <w:t xml:space="preserve">of the </w:t>
      </w:r>
    </w:p>
    <w:p w:rsidR="00EC7A15" w:rsidRPr="009A5DC9" w:rsidRDefault="00DC4CF2" w:rsidP="00EC7A15">
      <w:pPr>
        <w:ind w:left="-360" w:right="-360"/>
        <w:jc w:val="center"/>
        <w:rPr>
          <w:rFonts w:ascii="Cambria" w:hAnsi="Cambria"/>
          <w:b/>
          <w:sz w:val="28"/>
          <w:szCs w:val="28"/>
        </w:rPr>
      </w:pPr>
      <w:r w:rsidRPr="009A5DC9">
        <w:rPr>
          <w:rFonts w:ascii="Cambria" w:hAnsi="Cambria"/>
          <w:b/>
          <w:sz w:val="28"/>
          <w:szCs w:val="28"/>
        </w:rPr>
        <w:t>S</w:t>
      </w:r>
      <w:r w:rsidR="00EC7A15" w:rsidRPr="009A5DC9">
        <w:rPr>
          <w:rFonts w:ascii="Cambria" w:hAnsi="Cambria"/>
          <w:b/>
          <w:sz w:val="28"/>
          <w:szCs w:val="28"/>
        </w:rPr>
        <w:t xml:space="preserve">upervisory </w:t>
      </w:r>
      <w:r w:rsidRPr="009A5DC9">
        <w:rPr>
          <w:rFonts w:ascii="Cambria" w:hAnsi="Cambria"/>
          <w:b/>
          <w:sz w:val="28"/>
          <w:szCs w:val="28"/>
        </w:rPr>
        <w:t>C</w:t>
      </w:r>
      <w:r w:rsidR="00EC7A15" w:rsidRPr="009A5DC9">
        <w:rPr>
          <w:rFonts w:ascii="Cambria" w:hAnsi="Cambria"/>
          <w:b/>
          <w:sz w:val="28"/>
          <w:szCs w:val="28"/>
        </w:rPr>
        <w:t xml:space="preserve">ommittee </w:t>
      </w:r>
    </w:p>
    <w:p w:rsidR="00EC7A15" w:rsidRPr="009A5DC9" w:rsidRDefault="00EC7A15" w:rsidP="00EC7A15">
      <w:pPr>
        <w:ind w:left="-360" w:right="-360"/>
        <w:jc w:val="center"/>
        <w:rPr>
          <w:rFonts w:ascii="Cambria" w:hAnsi="Cambria"/>
          <w:b/>
          <w:sz w:val="28"/>
          <w:szCs w:val="28"/>
        </w:rPr>
      </w:pPr>
      <w:r w:rsidRPr="009A5DC9">
        <w:rPr>
          <w:rFonts w:ascii="Cambria" w:hAnsi="Cambria"/>
          <w:b/>
          <w:sz w:val="28"/>
          <w:szCs w:val="28"/>
        </w:rPr>
        <w:t xml:space="preserve">of the </w:t>
      </w:r>
    </w:p>
    <w:p w:rsidR="00EC7A15" w:rsidRPr="009A5DC9" w:rsidRDefault="00DC4CF2" w:rsidP="00EC7A15">
      <w:pPr>
        <w:ind w:left="-360" w:right="-360"/>
        <w:jc w:val="center"/>
        <w:rPr>
          <w:rFonts w:ascii="Cambria" w:hAnsi="Cambria"/>
          <w:b/>
          <w:sz w:val="28"/>
          <w:szCs w:val="28"/>
        </w:rPr>
      </w:pPr>
      <w:r w:rsidRPr="009A5DC9">
        <w:rPr>
          <w:rFonts w:ascii="Cambria" w:hAnsi="Cambria"/>
          <w:b/>
          <w:sz w:val="28"/>
          <w:szCs w:val="28"/>
        </w:rPr>
        <w:t>P</w:t>
      </w:r>
      <w:r w:rsidR="00EC7A15" w:rsidRPr="009A5DC9">
        <w:rPr>
          <w:rFonts w:ascii="Cambria" w:hAnsi="Cambria"/>
          <w:b/>
          <w:sz w:val="28"/>
          <w:szCs w:val="28"/>
        </w:rPr>
        <w:t>ref</w:t>
      </w:r>
      <w:r w:rsidR="00A533A4" w:rsidRPr="009A5DC9">
        <w:rPr>
          <w:rFonts w:ascii="Cambria" w:hAnsi="Cambria"/>
          <w:b/>
          <w:sz w:val="28"/>
          <w:szCs w:val="28"/>
        </w:rPr>
        <w:t>er</w:t>
      </w:r>
      <w:r w:rsidR="00EC7A15" w:rsidRPr="009A5DC9">
        <w:rPr>
          <w:rFonts w:ascii="Cambria" w:hAnsi="Cambria"/>
          <w:b/>
          <w:sz w:val="28"/>
          <w:szCs w:val="28"/>
        </w:rPr>
        <w:t xml:space="preserve">ential </w:t>
      </w:r>
      <w:r w:rsidRPr="009A5DC9">
        <w:rPr>
          <w:rFonts w:ascii="Cambria" w:hAnsi="Cambria"/>
          <w:b/>
          <w:sz w:val="28"/>
          <w:szCs w:val="28"/>
        </w:rPr>
        <w:t>T</w:t>
      </w:r>
      <w:r w:rsidR="00EC7A15" w:rsidRPr="009A5DC9">
        <w:rPr>
          <w:rFonts w:ascii="Cambria" w:hAnsi="Cambria"/>
          <w:b/>
          <w:sz w:val="28"/>
          <w:szCs w:val="28"/>
        </w:rPr>
        <w:t xml:space="preserve">rade </w:t>
      </w:r>
      <w:r w:rsidRPr="009A5DC9">
        <w:rPr>
          <w:rFonts w:ascii="Cambria" w:hAnsi="Cambria"/>
          <w:b/>
          <w:sz w:val="28"/>
          <w:szCs w:val="28"/>
        </w:rPr>
        <w:t>A</w:t>
      </w:r>
      <w:r w:rsidR="00EC7A15" w:rsidRPr="009A5DC9">
        <w:rPr>
          <w:rFonts w:ascii="Cambria" w:hAnsi="Cambria"/>
          <w:b/>
          <w:sz w:val="28"/>
          <w:szCs w:val="28"/>
        </w:rPr>
        <w:t xml:space="preserve">greement </w:t>
      </w:r>
    </w:p>
    <w:p w:rsidR="00DC4CF2" w:rsidRPr="009A5DC9" w:rsidRDefault="00EC7A15" w:rsidP="00EC7A15">
      <w:pPr>
        <w:ind w:left="-360" w:right="-360"/>
        <w:jc w:val="center"/>
        <w:rPr>
          <w:rFonts w:ascii="Cambria" w:hAnsi="Cambria"/>
          <w:b/>
          <w:sz w:val="28"/>
          <w:szCs w:val="28"/>
        </w:rPr>
      </w:pPr>
      <w:r w:rsidRPr="009A5DC9">
        <w:rPr>
          <w:rFonts w:ascii="Cambria" w:hAnsi="Cambria"/>
          <w:b/>
          <w:sz w:val="28"/>
          <w:szCs w:val="28"/>
        </w:rPr>
        <w:t xml:space="preserve">Among </w:t>
      </w:r>
      <w:r w:rsidR="00DC4CF2" w:rsidRPr="009A5DC9">
        <w:rPr>
          <w:rFonts w:ascii="Cambria" w:hAnsi="Cambria"/>
          <w:b/>
          <w:sz w:val="28"/>
          <w:szCs w:val="28"/>
        </w:rPr>
        <w:t>D-8 M</w:t>
      </w:r>
      <w:r w:rsidRPr="009A5DC9">
        <w:rPr>
          <w:rFonts w:ascii="Cambria" w:hAnsi="Cambria"/>
          <w:b/>
          <w:sz w:val="28"/>
          <w:szCs w:val="28"/>
        </w:rPr>
        <w:t xml:space="preserve">ember </w:t>
      </w:r>
      <w:r w:rsidR="00DC4CF2" w:rsidRPr="009A5DC9">
        <w:rPr>
          <w:rFonts w:ascii="Cambria" w:hAnsi="Cambria"/>
          <w:b/>
          <w:sz w:val="28"/>
          <w:szCs w:val="28"/>
        </w:rPr>
        <w:t>S</w:t>
      </w:r>
      <w:r w:rsidRPr="009A5DC9">
        <w:rPr>
          <w:rFonts w:ascii="Cambria" w:hAnsi="Cambria"/>
          <w:b/>
          <w:sz w:val="28"/>
          <w:szCs w:val="28"/>
        </w:rPr>
        <w:t>tates</w:t>
      </w:r>
    </w:p>
    <w:p w:rsidR="00EC7A15" w:rsidRPr="009A5DC9" w:rsidRDefault="00D07023" w:rsidP="00EC7A15">
      <w:pPr>
        <w:ind w:left="-360" w:right="-360"/>
        <w:jc w:val="center"/>
        <w:rPr>
          <w:rFonts w:ascii="Cambria" w:hAnsi="Cambria"/>
          <w:b/>
          <w:sz w:val="28"/>
          <w:szCs w:val="28"/>
        </w:rPr>
      </w:pPr>
      <w:r>
        <w:rPr>
          <w:rFonts w:ascii="Cambria" w:hAnsi="Cambria"/>
          <w:b/>
          <w:sz w:val="28"/>
          <w:szCs w:val="28"/>
        </w:rPr>
        <w:t>29</w:t>
      </w:r>
      <w:r w:rsidR="00DC4CF2" w:rsidRPr="009A5DC9">
        <w:rPr>
          <w:rFonts w:ascii="Cambria" w:hAnsi="Cambria"/>
          <w:b/>
          <w:sz w:val="28"/>
          <w:szCs w:val="28"/>
        </w:rPr>
        <w:t xml:space="preserve"> M</w:t>
      </w:r>
      <w:r w:rsidR="00EC7A15" w:rsidRPr="009A5DC9">
        <w:rPr>
          <w:rFonts w:ascii="Cambria" w:hAnsi="Cambria"/>
          <w:b/>
          <w:sz w:val="28"/>
          <w:szCs w:val="28"/>
        </w:rPr>
        <w:t xml:space="preserve">arch </w:t>
      </w:r>
      <w:r>
        <w:rPr>
          <w:rFonts w:ascii="Cambria" w:hAnsi="Cambria"/>
          <w:b/>
          <w:sz w:val="28"/>
          <w:szCs w:val="28"/>
        </w:rPr>
        <w:t>2013</w:t>
      </w:r>
    </w:p>
    <w:p w:rsidR="00DC4CF2" w:rsidRPr="009A5DC9" w:rsidRDefault="00D07023" w:rsidP="00EC7A15">
      <w:pPr>
        <w:ind w:left="-360" w:right="-360"/>
        <w:jc w:val="center"/>
        <w:rPr>
          <w:rFonts w:ascii="Cambria" w:hAnsi="Cambria"/>
          <w:b/>
          <w:sz w:val="28"/>
          <w:szCs w:val="28"/>
        </w:rPr>
      </w:pPr>
      <w:r>
        <w:rPr>
          <w:rFonts w:ascii="Cambria" w:hAnsi="Cambria"/>
          <w:b/>
          <w:sz w:val="28"/>
          <w:szCs w:val="28"/>
        </w:rPr>
        <w:t>Ankara</w:t>
      </w:r>
      <w:r w:rsidR="00DC4CF2" w:rsidRPr="009A5DC9">
        <w:rPr>
          <w:rFonts w:ascii="Cambria" w:hAnsi="Cambria"/>
          <w:b/>
          <w:sz w:val="28"/>
          <w:szCs w:val="28"/>
        </w:rPr>
        <w:t xml:space="preserve"> – T</w:t>
      </w:r>
      <w:r w:rsidR="00EC7A15" w:rsidRPr="009A5DC9">
        <w:rPr>
          <w:rFonts w:ascii="Cambria" w:hAnsi="Cambria"/>
          <w:b/>
          <w:sz w:val="28"/>
          <w:szCs w:val="28"/>
        </w:rPr>
        <w:t>urkey</w:t>
      </w:r>
    </w:p>
    <w:p w:rsidR="0001021F" w:rsidRPr="009A5DC9" w:rsidRDefault="0001021F" w:rsidP="00DC4CF2">
      <w:pPr>
        <w:jc w:val="center"/>
        <w:rPr>
          <w:rFonts w:ascii="Cambria" w:hAnsi="Cambria"/>
          <w:b/>
          <w:smallCaps/>
          <w:sz w:val="28"/>
          <w:szCs w:val="28"/>
        </w:rPr>
      </w:pPr>
    </w:p>
    <w:p w:rsidR="002138D1" w:rsidRPr="009A5DC9" w:rsidRDefault="002138D1" w:rsidP="0001021F">
      <w:pPr>
        <w:jc w:val="both"/>
        <w:rPr>
          <w:rFonts w:ascii="Cambria" w:hAnsi="Cambria"/>
          <w:b/>
          <w:smallCaps/>
          <w:sz w:val="28"/>
          <w:szCs w:val="28"/>
        </w:rPr>
      </w:pPr>
    </w:p>
    <w:p w:rsidR="0001021F" w:rsidRPr="009A5DC9" w:rsidRDefault="0001021F" w:rsidP="00EC7A15">
      <w:pPr>
        <w:jc w:val="both"/>
        <w:rPr>
          <w:rFonts w:ascii="Cambria" w:hAnsi="Cambria"/>
          <w:sz w:val="28"/>
          <w:szCs w:val="28"/>
        </w:rPr>
      </w:pPr>
      <w:r w:rsidRPr="009A5DC9">
        <w:rPr>
          <w:rFonts w:ascii="Cambria" w:hAnsi="Cambria"/>
          <w:sz w:val="28"/>
          <w:szCs w:val="28"/>
        </w:rPr>
        <w:t xml:space="preserve">The Government of </w:t>
      </w:r>
      <w:r w:rsidR="00DC4CF2" w:rsidRPr="009A5DC9">
        <w:rPr>
          <w:rFonts w:ascii="Cambria" w:hAnsi="Cambria"/>
          <w:sz w:val="28"/>
          <w:szCs w:val="28"/>
        </w:rPr>
        <w:t>the Republic of Turkey</w:t>
      </w:r>
      <w:r w:rsidRPr="009A5DC9">
        <w:rPr>
          <w:rFonts w:ascii="Cambria" w:hAnsi="Cambria"/>
          <w:sz w:val="28"/>
          <w:szCs w:val="28"/>
        </w:rPr>
        <w:t xml:space="preserve"> </w:t>
      </w:r>
      <w:r w:rsidR="00AB5409" w:rsidRPr="009A5DC9">
        <w:rPr>
          <w:rFonts w:ascii="Cambria" w:hAnsi="Cambria"/>
          <w:sz w:val="28"/>
          <w:szCs w:val="28"/>
        </w:rPr>
        <w:t>hosted</w:t>
      </w:r>
      <w:r w:rsidRPr="009A5DC9">
        <w:rPr>
          <w:rFonts w:ascii="Cambria" w:hAnsi="Cambria"/>
          <w:sz w:val="28"/>
          <w:szCs w:val="28"/>
        </w:rPr>
        <w:t xml:space="preserve"> the</w:t>
      </w:r>
      <w:r w:rsidR="00DC4CF2" w:rsidRPr="009A5DC9">
        <w:rPr>
          <w:rFonts w:ascii="Cambria" w:hAnsi="Cambria"/>
          <w:sz w:val="28"/>
          <w:szCs w:val="28"/>
        </w:rPr>
        <w:t xml:space="preserve"> </w:t>
      </w:r>
      <w:r w:rsidR="00983891">
        <w:rPr>
          <w:rFonts w:ascii="Cambria" w:hAnsi="Cambria"/>
          <w:sz w:val="28"/>
          <w:szCs w:val="28"/>
        </w:rPr>
        <w:t>Second</w:t>
      </w:r>
      <w:r w:rsidR="00DC4CF2" w:rsidRPr="009A5DC9">
        <w:rPr>
          <w:rFonts w:ascii="Cambria" w:hAnsi="Cambria"/>
          <w:sz w:val="28"/>
          <w:szCs w:val="28"/>
        </w:rPr>
        <w:t xml:space="preserve"> Meeting of the Supervisory Committee of Preferential Trade Agreement among D-8 Member States </w:t>
      </w:r>
      <w:r w:rsidRPr="009A5DC9">
        <w:rPr>
          <w:rFonts w:ascii="Cambria" w:hAnsi="Cambria"/>
          <w:sz w:val="28"/>
          <w:szCs w:val="28"/>
        </w:rPr>
        <w:t xml:space="preserve">in </w:t>
      </w:r>
      <w:r w:rsidR="002138D1" w:rsidRPr="009A5DC9">
        <w:rPr>
          <w:rFonts w:ascii="Cambria" w:hAnsi="Cambria"/>
          <w:sz w:val="28"/>
          <w:szCs w:val="28"/>
        </w:rPr>
        <w:t>Ankara,</w:t>
      </w:r>
      <w:r w:rsidRPr="009A5DC9">
        <w:rPr>
          <w:rFonts w:ascii="Cambria" w:hAnsi="Cambria"/>
          <w:sz w:val="28"/>
          <w:szCs w:val="28"/>
        </w:rPr>
        <w:t xml:space="preserve"> </w:t>
      </w:r>
      <w:r w:rsidR="00DC4CF2" w:rsidRPr="009A5DC9">
        <w:rPr>
          <w:rFonts w:ascii="Cambria" w:hAnsi="Cambria"/>
          <w:sz w:val="28"/>
          <w:szCs w:val="28"/>
        </w:rPr>
        <w:t>Turkey</w:t>
      </w:r>
      <w:r w:rsidR="00EC7A15" w:rsidRPr="009A5DC9">
        <w:rPr>
          <w:rFonts w:ascii="Cambria" w:hAnsi="Cambria"/>
          <w:sz w:val="28"/>
          <w:szCs w:val="28"/>
        </w:rPr>
        <w:t>,</w:t>
      </w:r>
      <w:r w:rsidR="002138D1" w:rsidRPr="009A5DC9">
        <w:rPr>
          <w:rFonts w:ascii="Cambria" w:hAnsi="Cambria"/>
          <w:sz w:val="28"/>
          <w:szCs w:val="28"/>
        </w:rPr>
        <w:t xml:space="preserve"> on 29 March 2013</w:t>
      </w:r>
      <w:r w:rsidRPr="009A5DC9">
        <w:rPr>
          <w:rFonts w:ascii="Cambria" w:hAnsi="Cambria"/>
          <w:sz w:val="28"/>
          <w:szCs w:val="28"/>
        </w:rPr>
        <w:t xml:space="preserve">. </w:t>
      </w:r>
      <w:r w:rsidR="009A5DC9">
        <w:rPr>
          <w:rFonts w:ascii="Cambria" w:hAnsi="Cambria"/>
          <w:sz w:val="28"/>
          <w:szCs w:val="28"/>
        </w:rPr>
        <w:t xml:space="preserve">Delegates from </w:t>
      </w:r>
      <w:r w:rsidR="008A2904">
        <w:rPr>
          <w:rFonts w:ascii="Cambria" w:hAnsi="Cambria"/>
          <w:sz w:val="28"/>
          <w:szCs w:val="28"/>
        </w:rPr>
        <w:t xml:space="preserve">the Republic of Indonesia, the Islamic Republic of Iran, Malaysia, the Federal Republic of Nigeria, Islamic Republic of Pakistan, and the Republic of Turkey </w:t>
      </w:r>
      <w:r w:rsidR="002138D1" w:rsidRPr="009A5DC9">
        <w:rPr>
          <w:rFonts w:ascii="Cambria" w:hAnsi="Cambria"/>
          <w:sz w:val="28"/>
          <w:szCs w:val="28"/>
        </w:rPr>
        <w:t>as Contracting Parties</w:t>
      </w:r>
      <w:r w:rsidR="009A5DC9">
        <w:rPr>
          <w:rFonts w:ascii="Cambria" w:hAnsi="Cambria"/>
          <w:sz w:val="28"/>
          <w:szCs w:val="28"/>
        </w:rPr>
        <w:t>;</w:t>
      </w:r>
      <w:r w:rsidR="002138D1" w:rsidRPr="009A5DC9">
        <w:rPr>
          <w:rFonts w:ascii="Cambria" w:hAnsi="Cambria"/>
          <w:sz w:val="28"/>
          <w:szCs w:val="28"/>
        </w:rPr>
        <w:t xml:space="preserve"> and the People’s Republic of Bangladesh and the Arab Republic of Egypt as observers attended the meeting</w:t>
      </w:r>
      <w:r w:rsidR="00EC7A15" w:rsidRPr="009A5DC9">
        <w:rPr>
          <w:rFonts w:ascii="Cambria" w:hAnsi="Cambria"/>
          <w:sz w:val="28"/>
          <w:szCs w:val="28"/>
        </w:rPr>
        <w:t xml:space="preserve">. </w:t>
      </w:r>
      <w:r w:rsidRPr="009A5DC9">
        <w:rPr>
          <w:rFonts w:ascii="Cambria" w:hAnsi="Cambria"/>
          <w:sz w:val="28"/>
          <w:szCs w:val="28"/>
        </w:rPr>
        <w:t xml:space="preserve">The list of participants is </w:t>
      </w:r>
      <w:r w:rsidR="00EC7A15" w:rsidRPr="009A5DC9">
        <w:rPr>
          <w:rFonts w:ascii="Cambria" w:hAnsi="Cambria"/>
          <w:sz w:val="28"/>
          <w:szCs w:val="28"/>
        </w:rPr>
        <w:t xml:space="preserve">contained in </w:t>
      </w:r>
      <w:r w:rsidRPr="009A5DC9">
        <w:rPr>
          <w:rFonts w:ascii="Cambria" w:hAnsi="Cambria"/>
          <w:b/>
          <w:sz w:val="28"/>
          <w:szCs w:val="28"/>
        </w:rPr>
        <w:t>Annex I</w:t>
      </w:r>
      <w:r w:rsidRPr="009A5DC9">
        <w:rPr>
          <w:rFonts w:ascii="Cambria" w:hAnsi="Cambria"/>
          <w:sz w:val="28"/>
          <w:szCs w:val="28"/>
        </w:rPr>
        <w:t xml:space="preserve">. </w:t>
      </w:r>
    </w:p>
    <w:p w:rsidR="0001021F" w:rsidRPr="009A5DC9" w:rsidRDefault="0001021F" w:rsidP="0001021F">
      <w:pPr>
        <w:jc w:val="both"/>
        <w:rPr>
          <w:rFonts w:ascii="Cambria" w:hAnsi="Cambria"/>
          <w:sz w:val="28"/>
          <w:szCs w:val="28"/>
        </w:rPr>
      </w:pPr>
    </w:p>
    <w:p w:rsidR="00CF7D82" w:rsidRPr="009A5DC9" w:rsidRDefault="00CF7D82" w:rsidP="0001021F">
      <w:pPr>
        <w:jc w:val="both"/>
        <w:rPr>
          <w:rFonts w:ascii="Cambria" w:hAnsi="Cambria"/>
          <w:sz w:val="28"/>
          <w:szCs w:val="28"/>
        </w:rPr>
      </w:pPr>
    </w:p>
    <w:p w:rsidR="0001021F" w:rsidRPr="009A5DC9" w:rsidRDefault="0001021F" w:rsidP="00EC7A15">
      <w:pPr>
        <w:jc w:val="both"/>
        <w:rPr>
          <w:rFonts w:ascii="Cambria" w:hAnsi="Cambria"/>
          <w:b/>
          <w:sz w:val="28"/>
          <w:szCs w:val="28"/>
        </w:rPr>
      </w:pPr>
      <w:r w:rsidRPr="009A5DC9">
        <w:rPr>
          <w:rFonts w:ascii="Cambria" w:hAnsi="Cambria"/>
          <w:b/>
          <w:sz w:val="28"/>
          <w:szCs w:val="28"/>
        </w:rPr>
        <w:t>1.</w:t>
      </w:r>
      <w:r w:rsidRPr="009A5DC9">
        <w:rPr>
          <w:rFonts w:ascii="Cambria" w:hAnsi="Cambria"/>
          <w:b/>
          <w:sz w:val="28"/>
          <w:szCs w:val="28"/>
        </w:rPr>
        <w:tab/>
        <w:t xml:space="preserve">Welcoming Remarks by the D-8 </w:t>
      </w:r>
      <w:r w:rsidR="00DC4CF2" w:rsidRPr="009A5DC9">
        <w:rPr>
          <w:rFonts w:ascii="Cambria" w:hAnsi="Cambria"/>
          <w:b/>
          <w:sz w:val="28"/>
          <w:szCs w:val="28"/>
        </w:rPr>
        <w:t>Secretary</w:t>
      </w:r>
      <w:r w:rsidR="00EC7A15" w:rsidRPr="009A5DC9">
        <w:rPr>
          <w:rFonts w:ascii="Cambria" w:hAnsi="Cambria"/>
          <w:b/>
          <w:sz w:val="28"/>
          <w:szCs w:val="28"/>
        </w:rPr>
        <w:t>-</w:t>
      </w:r>
      <w:r w:rsidR="00DC4CF2" w:rsidRPr="009A5DC9">
        <w:rPr>
          <w:rFonts w:ascii="Cambria" w:hAnsi="Cambria"/>
          <w:b/>
          <w:sz w:val="28"/>
          <w:szCs w:val="28"/>
        </w:rPr>
        <w:t>General</w:t>
      </w:r>
    </w:p>
    <w:p w:rsidR="0001021F" w:rsidRPr="009A5DC9" w:rsidRDefault="0001021F" w:rsidP="0001021F">
      <w:pPr>
        <w:jc w:val="both"/>
        <w:rPr>
          <w:rFonts w:ascii="Cambria" w:hAnsi="Cambria"/>
          <w:sz w:val="28"/>
          <w:szCs w:val="28"/>
        </w:rPr>
      </w:pPr>
    </w:p>
    <w:p w:rsidR="0001021F" w:rsidRPr="009A5DC9" w:rsidRDefault="002138D1" w:rsidP="00EC7A15">
      <w:pPr>
        <w:ind w:left="708"/>
        <w:jc w:val="both"/>
        <w:rPr>
          <w:rFonts w:ascii="Cambria" w:hAnsi="Cambria"/>
          <w:sz w:val="28"/>
          <w:szCs w:val="28"/>
        </w:rPr>
      </w:pPr>
      <w:r w:rsidRPr="009A5DC9">
        <w:rPr>
          <w:rFonts w:ascii="Cambria" w:hAnsi="Cambria"/>
          <w:i/>
          <w:sz w:val="28"/>
          <w:szCs w:val="28"/>
        </w:rPr>
        <w:t>D-8 Secretary-General, H.E. Seyed Ali Mohammad Mousavi,</w:t>
      </w:r>
      <w:r w:rsidR="00DC4CF2" w:rsidRPr="009A5DC9">
        <w:rPr>
          <w:rFonts w:ascii="Cambria" w:hAnsi="Cambria"/>
          <w:sz w:val="28"/>
          <w:szCs w:val="28"/>
        </w:rPr>
        <w:t xml:space="preserve"> </w:t>
      </w:r>
      <w:r w:rsidR="00EC7A15" w:rsidRPr="009A5DC9">
        <w:rPr>
          <w:rFonts w:ascii="Cambria" w:hAnsi="Cambria"/>
          <w:sz w:val="28"/>
          <w:szCs w:val="28"/>
        </w:rPr>
        <w:t xml:space="preserve">made </w:t>
      </w:r>
      <w:r w:rsidR="00EB1F84" w:rsidRPr="009A5DC9">
        <w:rPr>
          <w:rFonts w:ascii="Cambria" w:hAnsi="Cambria"/>
          <w:sz w:val="28"/>
          <w:szCs w:val="28"/>
        </w:rPr>
        <w:t xml:space="preserve">welcoming </w:t>
      </w:r>
      <w:r w:rsidR="0001021F" w:rsidRPr="009A5DC9">
        <w:rPr>
          <w:rFonts w:ascii="Cambria" w:hAnsi="Cambria"/>
          <w:sz w:val="28"/>
          <w:szCs w:val="28"/>
        </w:rPr>
        <w:t>remarks</w:t>
      </w:r>
      <w:r w:rsidR="00EC7A15" w:rsidRPr="009A5DC9">
        <w:rPr>
          <w:rFonts w:ascii="Cambria" w:hAnsi="Cambria"/>
          <w:sz w:val="28"/>
          <w:szCs w:val="28"/>
        </w:rPr>
        <w:t xml:space="preserve"> (</w:t>
      </w:r>
      <w:r w:rsidR="0045275B" w:rsidRPr="009A5DC9">
        <w:rPr>
          <w:rFonts w:ascii="Cambria" w:hAnsi="Cambria"/>
          <w:b/>
          <w:sz w:val="28"/>
          <w:szCs w:val="28"/>
        </w:rPr>
        <w:t>Annex II</w:t>
      </w:r>
      <w:r w:rsidR="00EC7A15" w:rsidRPr="009A5DC9">
        <w:rPr>
          <w:rFonts w:ascii="Cambria" w:hAnsi="Cambria"/>
          <w:bCs/>
          <w:sz w:val="28"/>
          <w:szCs w:val="28"/>
        </w:rPr>
        <w:t>)</w:t>
      </w:r>
      <w:r w:rsidR="0001021F" w:rsidRPr="009A5DC9">
        <w:rPr>
          <w:rFonts w:ascii="Cambria" w:hAnsi="Cambria"/>
          <w:sz w:val="28"/>
          <w:szCs w:val="28"/>
        </w:rPr>
        <w:t>.</w:t>
      </w:r>
    </w:p>
    <w:p w:rsidR="0001021F" w:rsidRPr="009A5DC9" w:rsidRDefault="0001021F" w:rsidP="0001021F">
      <w:pPr>
        <w:jc w:val="both"/>
        <w:rPr>
          <w:rFonts w:ascii="Cambria" w:hAnsi="Cambria"/>
          <w:sz w:val="28"/>
          <w:szCs w:val="28"/>
        </w:rPr>
      </w:pPr>
    </w:p>
    <w:p w:rsidR="00DC4CF2" w:rsidRPr="009A5DC9" w:rsidRDefault="0001021F" w:rsidP="0001021F">
      <w:pPr>
        <w:jc w:val="both"/>
        <w:rPr>
          <w:rFonts w:ascii="Cambria" w:hAnsi="Cambria"/>
          <w:b/>
          <w:sz w:val="28"/>
          <w:szCs w:val="28"/>
        </w:rPr>
      </w:pPr>
      <w:r w:rsidRPr="009A5DC9">
        <w:rPr>
          <w:rFonts w:ascii="Cambria" w:hAnsi="Cambria"/>
          <w:b/>
          <w:sz w:val="28"/>
          <w:szCs w:val="28"/>
        </w:rPr>
        <w:t xml:space="preserve">2. </w:t>
      </w:r>
      <w:r w:rsidRPr="009A5DC9">
        <w:rPr>
          <w:rFonts w:ascii="Cambria" w:hAnsi="Cambria"/>
          <w:b/>
          <w:sz w:val="28"/>
          <w:szCs w:val="28"/>
        </w:rPr>
        <w:tab/>
      </w:r>
      <w:r w:rsidR="00DF1E1E" w:rsidRPr="009A5DC9">
        <w:rPr>
          <w:rFonts w:ascii="Cambria" w:hAnsi="Cambria"/>
          <w:b/>
          <w:sz w:val="28"/>
          <w:szCs w:val="28"/>
        </w:rPr>
        <w:t>Election of the Chair</w:t>
      </w:r>
      <w:r w:rsidR="00DF0426">
        <w:rPr>
          <w:rFonts w:ascii="Cambria" w:hAnsi="Cambria"/>
          <w:b/>
          <w:sz w:val="28"/>
          <w:szCs w:val="28"/>
        </w:rPr>
        <w:t>man</w:t>
      </w:r>
    </w:p>
    <w:p w:rsidR="00DC4CF2" w:rsidRPr="009A5DC9" w:rsidRDefault="00DC4CF2" w:rsidP="0001021F">
      <w:pPr>
        <w:jc w:val="both"/>
        <w:rPr>
          <w:rFonts w:ascii="Cambria" w:hAnsi="Cambria"/>
          <w:b/>
          <w:sz w:val="28"/>
          <w:szCs w:val="28"/>
        </w:rPr>
      </w:pPr>
    </w:p>
    <w:p w:rsidR="00DC4CF2" w:rsidRDefault="00453176" w:rsidP="008A2A94">
      <w:pPr>
        <w:ind w:left="720"/>
        <w:jc w:val="both"/>
        <w:rPr>
          <w:rFonts w:ascii="Cambria" w:hAnsi="Cambria"/>
          <w:sz w:val="28"/>
          <w:szCs w:val="28"/>
        </w:rPr>
      </w:pPr>
      <w:r>
        <w:rPr>
          <w:rFonts w:ascii="Cambria" w:hAnsi="Cambria"/>
          <w:sz w:val="28"/>
          <w:szCs w:val="28"/>
        </w:rPr>
        <w:t xml:space="preserve">The Secretariat made a correction regarding the election of the Chairman. The Secretariat reminded the </w:t>
      </w:r>
      <w:r w:rsidR="004B6409">
        <w:rPr>
          <w:rFonts w:ascii="Cambria" w:hAnsi="Cambria"/>
          <w:sz w:val="28"/>
          <w:szCs w:val="28"/>
        </w:rPr>
        <w:t>M</w:t>
      </w:r>
      <w:r>
        <w:rPr>
          <w:rFonts w:ascii="Cambria" w:hAnsi="Cambria"/>
          <w:sz w:val="28"/>
          <w:szCs w:val="28"/>
        </w:rPr>
        <w:t xml:space="preserve">eeting that at the First Meeting of </w:t>
      </w:r>
      <w:r w:rsidR="004B6409">
        <w:rPr>
          <w:rFonts w:ascii="Cambria" w:hAnsi="Cambria"/>
          <w:sz w:val="28"/>
          <w:szCs w:val="28"/>
        </w:rPr>
        <w:t>t</w:t>
      </w:r>
      <w:r>
        <w:rPr>
          <w:rFonts w:ascii="Cambria" w:hAnsi="Cambria"/>
          <w:sz w:val="28"/>
          <w:szCs w:val="28"/>
        </w:rPr>
        <w:t>he Supervisory Committee, Turkey was elected as the Chairman of the Committee for a term of two years which is u</w:t>
      </w:r>
      <w:r w:rsidR="004B6409">
        <w:rPr>
          <w:rFonts w:ascii="Cambria" w:hAnsi="Cambria"/>
          <w:sz w:val="28"/>
          <w:szCs w:val="28"/>
        </w:rPr>
        <w:t>n</w:t>
      </w:r>
      <w:r>
        <w:rPr>
          <w:rFonts w:ascii="Cambria" w:hAnsi="Cambria"/>
          <w:sz w:val="28"/>
          <w:szCs w:val="28"/>
        </w:rPr>
        <w:t>til 22 March 2014</w:t>
      </w:r>
      <w:r w:rsidR="004B6409">
        <w:rPr>
          <w:rFonts w:ascii="Cambria" w:hAnsi="Cambria"/>
          <w:sz w:val="28"/>
          <w:szCs w:val="28"/>
        </w:rPr>
        <w:t>.</w:t>
      </w:r>
      <w:r>
        <w:rPr>
          <w:rFonts w:ascii="Cambria" w:hAnsi="Cambria"/>
          <w:sz w:val="28"/>
          <w:szCs w:val="28"/>
        </w:rPr>
        <w:t xml:space="preserve"> </w:t>
      </w:r>
      <w:r w:rsidR="004B6409">
        <w:rPr>
          <w:rFonts w:ascii="Cambria" w:hAnsi="Cambria"/>
          <w:sz w:val="28"/>
          <w:szCs w:val="28"/>
        </w:rPr>
        <w:t>Accordingly,</w:t>
      </w:r>
      <w:r>
        <w:rPr>
          <w:rFonts w:ascii="Cambria" w:hAnsi="Cambria"/>
          <w:sz w:val="28"/>
          <w:szCs w:val="28"/>
        </w:rPr>
        <w:t xml:space="preserve"> Head of Delegation of Turkey, Mr. H</w:t>
      </w:r>
      <w:r w:rsidR="0044295D">
        <w:rPr>
          <w:rFonts w:ascii="Cambria" w:hAnsi="Cambria"/>
          <w:sz w:val="28"/>
          <w:szCs w:val="28"/>
        </w:rPr>
        <w:t>ü</w:t>
      </w:r>
      <w:r>
        <w:rPr>
          <w:rFonts w:ascii="Cambria" w:hAnsi="Cambria"/>
          <w:sz w:val="28"/>
          <w:szCs w:val="28"/>
        </w:rPr>
        <w:t>sn</w:t>
      </w:r>
      <w:r w:rsidR="0044295D">
        <w:rPr>
          <w:rFonts w:ascii="Cambria" w:hAnsi="Cambria"/>
          <w:sz w:val="28"/>
          <w:szCs w:val="28"/>
        </w:rPr>
        <w:t>ü</w:t>
      </w:r>
      <w:r>
        <w:rPr>
          <w:rFonts w:ascii="Cambria" w:hAnsi="Cambria"/>
          <w:sz w:val="28"/>
          <w:szCs w:val="28"/>
        </w:rPr>
        <w:t xml:space="preserve"> Dilemre</w:t>
      </w:r>
      <w:r w:rsidR="0044295D">
        <w:rPr>
          <w:rFonts w:ascii="Cambria" w:hAnsi="Cambria"/>
          <w:sz w:val="28"/>
          <w:szCs w:val="28"/>
        </w:rPr>
        <w:t xml:space="preserve">, </w:t>
      </w:r>
      <w:r w:rsidR="0044295D" w:rsidRPr="0044295D">
        <w:rPr>
          <w:rFonts w:ascii="Cambria" w:hAnsi="Cambria"/>
          <w:sz w:val="28"/>
          <w:szCs w:val="28"/>
        </w:rPr>
        <w:t>Director-General for Agreements, Ministry of Economy of the Republic of Turkey</w:t>
      </w:r>
      <w:r w:rsidR="0044295D">
        <w:rPr>
          <w:rFonts w:ascii="Cambria" w:hAnsi="Cambria"/>
          <w:sz w:val="28"/>
          <w:szCs w:val="28"/>
        </w:rPr>
        <w:t>,</w:t>
      </w:r>
      <w:r>
        <w:rPr>
          <w:rFonts w:ascii="Cambria" w:hAnsi="Cambria"/>
          <w:sz w:val="28"/>
          <w:szCs w:val="28"/>
        </w:rPr>
        <w:t xml:space="preserve"> presided as the Chair of the Meeting.</w:t>
      </w:r>
    </w:p>
    <w:p w:rsidR="008A2A94" w:rsidRPr="009A5DC9" w:rsidRDefault="008A2A94" w:rsidP="008A2A94">
      <w:pPr>
        <w:ind w:left="720"/>
        <w:jc w:val="both"/>
        <w:rPr>
          <w:rFonts w:ascii="Cambria" w:hAnsi="Cambria"/>
          <w:b/>
          <w:sz w:val="28"/>
          <w:szCs w:val="28"/>
        </w:rPr>
      </w:pPr>
    </w:p>
    <w:p w:rsidR="00DC4CF2" w:rsidRPr="009A5DC9" w:rsidRDefault="00DC4CF2" w:rsidP="0001021F">
      <w:pPr>
        <w:jc w:val="both"/>
        <w:rPr>
          <w:rFonts w:ascii="Cambria" w:hAnsi="Cambria"/>
          <w:b/>
          <w:sz w:val="28"/>
          <w:szCs w:val="28"/>
        </w:rPr>
      </w:pPr>
      <w:r w:rsidRPr="009A5DC9">
        <w:rPr>
          <w:rFonts w:ascii="Cambria" w:hAnsi="Cambria"/>
          <w:b/>
          <w:sz w:val="28"/>
          <w:szCs w:val="28"/>
        </w:rPr>
        <w:t xml:space="preserve">3. </w:t>
      </w:r>
      <w:r w:rsidR="00DF1E1E" w:rsidRPr="009A5DC9">
        <w:rPr>
          <w:rFonts w:ascii="Cambria" w:hAnsi="Cambria"/>
          <w:b/>
          <w:sz w:val="28"/>
          <w:szCs w:val="28"/>
        </w:rPr>
        <w:tab/>
        <w:t>Opening Remarks by the Chair</w:t>
      </w:r>
      <w:r w:rsidR="00DF0426">
        <w:rPr>
          <w:rFonts w:ascii="Cambria" w:hAnsi="Cambria"/>
          <w:b/>
          <w:sz w:val="28"/>
          <w:szCs w:val="28"/>
        </w:rPr>
        <w:t>man</w:t>
      </w:r>
    </w:p>
    <w:p w:rsidR="0045275B" w:rsidRPr="009A5DC9" w:rsidRDefault="0045275B" w:rsidP="00DC4CF2">
      <w:pPr>
        <w:ind w:left="720"/>
        <w:jc w:val="both"/>
        <w:rPr>
          <w:rFonts w:ascii="Cambria" w:hAnsi="Cambria"/>
          <w:sz w:val="28"/>
          <w:szCs w:val="28"/>
          <w:lang w:val="tr-TR"/>
        </w:rPr>
      </w:pPr>
    </w:p>
    <w:p w:rsidR="00DC4CF2" w:rsidRPr="009A5DC9" w:rsidRDefault="00525D93" w:rsidP="00EC7A15">
      <w:pPr>
        <w:ind w:left="720"/>
        <w:jc w:val="both"/>
        <w:rPr>
          <w:rFonts w:ascii="Cambria" w:hAnsi="Cambria"/>
          <w:sz w:val="28"/>
          <w:szCs w:val="28"/>
        </w:rPr>
      </w:pPr>
      <w:r>
        <w:rPr>
          <w:rFonts w:ascii="Cambria" w:hAnsi="Cambria"/>
          <w:sz w:val="28"/>
          <w:szCs w:val="28"/>
        </w:rPr>
        <w:t>Chairman</w:t>
      </w:r>
      <w:r w:rsidR="00C76545" w:rsidRPr="009A5DC9">
        <w:rPr>
          <w:rFonts w:ascii="Cambria" w:hAnsi="Cambria"/>
          <w:sz w:val="28"/>
          <w:szCs w:val="28"/>
          <w:lang w:val="tr-TR"/>
        </w:rPr>
        <w:t xml:space="preserve"> </w:t>
      </w:r>
      <w:r w:rsidR="00EC7A15" w:rsidRPr="009A5DC9">
        <w:rPr>
          <w:rFonts w:ascii="Cambria" w:hAnsi="Cambria"/>
          <w:sz w:val="28"/>
          <w:szCs w:val="28"/>
          <w:lang w:val="tr-TR"/>
        </w:rPr>
        <w:t xml:space="preserve">made </w:t>
      </w:r>
      <w:r w:rsidR="00DC4CF2" w:rsidRPr="009A5DC9">
        <w:rPr>
          <w:rFonts w:ascii="Cambria" w:hAnsi="Cambria"/>
          <w:sz w:val="28"/>
          <w:szCs w:val="28"/>
          <w:lang w:val="tr-TR"/>
        </w:rPr>
        <w:t>opening remarks</w:t>
      </w:r>
      <w:r w:rsidR="00EC7A15" w:rsidRPr="009A5DC9">
        <w:rPr>
          <w:rFonts w:ascii="Cambria" w:hAnsi="Cambria"/>
          <w:sz w:val="28"/>
          <w:szCs w:val="28"/>
          <w:lang w:val="tr-TR"/>
        </w:rPr>
        <w:t xml:space="preserve"> (</w:t>
      </w:r>
      <w:r w:rsidR="00DC4CF2" w:rsidRPr="009A5DC9">
        <w:rPr>
          <w:rFonts w:ascii="Cambria" w:hAnsi="Cambria"/>
          <w:b/>
          <w:sz w:val="28"/>
          <w:szCs w:val="28"/>
        </w:rPr>
        <w:t>Annex III</w:t>
      </w:r>
      <w:r w:rsidR="00EC7A15" w:rsidRPr="009A5DC9">
        <w:rPr>
          <w:rFonts w:ascii="Cambria" w:hAnsi="Cambria"/>
          <w:bCs/>
          <w:sz w:val="28"/>
          <w:szCs w:val="28"/>
        </w:rPr>
        <w:t>)</w:t>
      </w:r>
      <w:r w:rsidR="00DC4CF2" w:rsidRPr="009A5DC9">
        <w:rPr>
          <w:rFonts w:ascii="Cambria" w:hAnsi="Cambria"/>
          <w:sz w:val="28"/>
          <w:szCs w:val="28"/>
        </w:rPr>
        <w:t>.</w:t>
      </w:r>
    </w:p>
    <w:p w:rsidR="00DC4CF2" w:rsidRPr="009A5DC9" w:rsidRDefault="00DC4CF2" w:rsidP="0001021F">
      <w:pPr>
        <w:jc w:val="both"/>
        <w:rPr>
          <w:rFonts w:ascii="Cambria" w:hAnsi="Cambria"/>
          <w:b/>
          <w:sz w:val="28"/>
          <w:szCs w:val="28"/>
        </w:rPr>
      </w:pPr>
    </w:p>
    <w:p w:rsidR="0001021F" w:rsidRPr="009A5DC9" w:rsidRDefault="00DC4CF2" w:rsidP="0001021F">
      <w:pPr>
        <w:jc w:val="both"/>
        <w:rPr>
          <w:rFonts w:ascii="Cambria" w:hAnsi="Cambria"/>
          <w:b/>
          <w:sz w:val="28"/>
          <w:szCs w:val="28"/>
        </w:rPr>
      </w:pPr>
      <w:r w:rsidRPr="009A5DC9">
        <w:rPr>
          <w:rFonts w:ascii="Cambria" w:hAnsi="Cambria"/>
          <w:b/>
          <w:sz w:val="28"/>
          <w:szCs w:val="28"/>
        </w:rPr>
        <w:t xml:space="preserve">4. </w:t>
      </w:r>
      <w:r w:rsidRPr="009A5DC9">
        <w:rPr>
          <w:rFonts w:ascii="Cambria" w:hAnsi="Cambria"/>
          <w:b/>
          <w:sz w:val="28"/>
          <w:szCs w:val="28"/>
        </w:rPr>
        <w:tab/>
      </w:r>
      <w:r w:rsidR="0001021F" w:rsidRPr="009A5DC9">
        <w:rPr>
          <w:rFonts w:ascii="Cambria" w:hAnsi="Cambria"/>
          <w:b/>
          <w:sz w:val="28"/>
          <w:szCs w:val="28"/>
        </w:rPr>
        <w:t>Adoption of the Agenda</w:t>
      </w:r>
    </w:p>
    <w:p w:rsidR="0001021F" w:rsidRPr="009A5DC9" w:rsidRDefault="0001021F" w:rsidP="0001021F">
      <w:pPr>
        <w:jc w:val="both"/>
        <w:rPr>
          <w:rFonts w:ascii="Cambria" w:hAnsi="Cambria"/>
          <w:b/>
          <w:sz w:val="28"/>
          <w:szCs w:val="28"/>
        </w:rPr>
      </w:pPr>
    </w:p>
    <w:p w:rsidR="00DC4CF2" w:rsidRDefault="009A2664" w:rsidP="00EC7A15">
      <w:pPr>
        <w:ind w:left="720"/>
        <w:jc w:val="both"/>
        <w:rPr>
          <w:rFonts w:ascii="Cambria" w:hAnsi="Cambria"/>
          <w:bCs/>
          <w:sz w:val="28"/>
          <w:szCs w:val="28"/>
        </w:rPr>
      </w:pPr>
      <w:r>
        <w:rPr>
          <w:rFonts w:ascii="Cambria" w:hAnsi="Cambria"/>
          <w:sz w:val="28"/>
          <w:szCs w:val="28"/>
        </w:rPr>
        <w:lastRenderedPageBreak/>
        <w:t>T</w:t>
      </w:r>
      <w:r w:rsidR="0015692C">
        <w:rPr>
          <w:rFonts w:ascii="Cambria" w:hAnsi="Cambria"/>
          <w:sz w:val="28"/>
          <w:szCs w:val="28"/>
        </w:rPr>
        <w:t xml:space="preserve">he </w:t>
      </w:r>
      <w:r w:rsidR="00B033EE" w:rsidRPr="009A5DC9">
        <w:rPr>
          <w:rFonts w:ascii="Cambria" w:hAnsi="Cambria"/>
          <w:sz w:val="28"/>
          <w:szCs w:val="28"/>
        </w:rPr>
        <w:t xml:space="preserve">Committee </w:t>
      </w:r>
      <w:r w:rsidR="00DC4CF2" w:rsidRPr="009A5DC9">
        <w:rPr>
          <w:rFonts w:ascii="Cambria" w:hAnsi="Cambria"/>
          <w:sz w:val="28"/>
          <w:szCs w:val="28"/>
        </w:rPr>
        <w:t xml:space="preserve">adopted </w:t>
      </w:r>
      <w:r w:rsidR="00B033EE" w:rsidRPr="009A5DC9">
        <w:rPr>
          <w:rFonts w:ascii="Cambria" w:hAnsi="Cambria"/>
          <w:sz w:val="28"/>
          <w:szCs w:val="28"/>
        </w:rPr>
        <w:t xml:space="preserve">the </w:t>
      </w:r>
      <w:r w:rsidR="00DC4CF2" w:rsidRPr="009A5DC9">
        <w:rPr>
          <w:rFonts w:ascii="Cambria" w:hAnsi="Cambria"/>
          <w:sz w:val="28"/>
          <w:szCs w:val="28"/>
        </w:rPr>
        <w:t>agenda</w:t>
      </w:r>
      <w:r w:rsidR="00EC7A15" w:rsidRPr="009A5DC9">
        <w:rPr>
          <w:rFonts w:ascii="Cambria" w:hAnsi="Cambria"/>
          <w:sz w:val="28"/>
          <w:szCs w:val="28"/>
        </w:rPr>
        <w:t xml:space="preserve"> </w:t>
      </w:r>
      <w:r w:rsidR="00B033EE" w:rsidRPr="009A5DC9">
        <w:rPr>
          <w:rFonts w:ascii="Cambria" w:hAnsi="Cambria"/>
          <w:sz w:val="28"/>
          <w:szCs w:val="28"/>
        </w:rPr>
        <w:t>of the meeting</w:t>
      </w:r>
      <w:r>
        <w:rPr>
          <w:rFonts w:ascii="Cambria" w:hAnsi="Cambria"/>
          <w:sz w:val="28"/>
          <w:szCs w:val="28"/>
        </w:rPr>
        <w:t>, with</w:t>
      </w:r>
      <w:r w:rsidR="00565FFA">
        <w:rPr>
          <w:rFonts w:ascii="Cambria" w:hAnsi="Cambria"/>
          <w:sz w:val="28"/>
          <w:szCs w:val="28"/>
        </w:rPr>
        <w:t xml:space="preserve"> </w:t>
      </w:r>
      <w:r>
        <w:rPr>
          <w:rFonts w:ascii="Cambria" w:hAnsi="Cambria"/>
          <w:sz w:val="28"/>
          <w:szCs w:val="28"/>
        </w:rPr>
        <w:t>amendment</w:t>
      </w:r>
      <w:r w:rsidR="00565FFA">
        <w:rPr>
          <w:rFonts w:ascii="Cambria" w:hAnsi="Cambria"/>
          <w:sz w:val="28"/>
          <w:szCs w:val="28"/>
        </w:rPr>
        <w:t xml:space="preserve"> made by the Secretariat</w:t>
      </w:r>
      <w:r>
        <w:rPr>
          <w:rFonts w:ascii="Cambria" w:hAnsi="Cambria"/>
          <w:sz w:val="28"/>
          <w:szCs w:val="28"/>
        </w:rPr>
        <w:t>,</w:t>
      </w:r>
      <w:r w:rsidR="00C2535B" w:rsidRPr="009A5DC9">
        <w:rPr>
          <w:rFonts w:ascii="Cambria" w:hAnsi="Cambria"/>
          <w:sz w:val="28"/>
          <w:szCs w:val="28"/>
        </w:rPr>
        <w:t xml:space="preserve"> as </w:t>
      </w:r>
      <w:r w:rsidR="00347CAD">
        <w:rPr>
          <w:rFonts w:ascii="Cambria" w:hAnsi="Cambria"/>
          <w:sz w:val="28"/>
          <w:szCs w:val="28"/>
        </w:rPr>
        <w:t xml:space="preserve">in </w:t>
      </w:r>
      <w:r w:rsidR="00DC4CF2" w:rsidRPr="009A5DC9">
        <w:rPr>
          <w:rFonts w:ascii="Cambria" w:hAnsi="Cambria"/>
          <w:b/>
          <w:sz w:val="28"/>
          <w:szCs w:val="28"/>
        </w:rPr>
        <w:t>Annex IV</w:t>
      </w:r>
      <w:r w:rsidR="00B033EE" w:rsidRPr="009A5DC9">
        <w:rPr>
          <w:rFonts w:ascii="Cambria" w:hAnsi="Cambria"/>
          <w:bCs/>
          <w:sz w:val="28"/>
          <w:szCs w:val="28"/>
        </w:rPr>
        <w:t>.</w:t>
      </w:r>
    </w:p>
    <w:p w:rsidR="00373614" w:rsidRPr="00565FFA" w:rsidRDefault="00373614" w:rsidP="00EC7A15">
      <w:pPr>
        <w:ind w:left="720"/>
        <w:jc w:val="both"/>
        <w:rPr>
          <w:rFonts w:ascii="Cambria" w:hAnsi="Cambria"/>
          <w:b/>
          <w:smallCaps/>
          <w:sz w:val="28"/>
          <w:szCs w:val="28"/>
        </w:rPr>
      </w:pPr>
    </w:p>
    <w:p w:rsidR="002138D1" w:rsidRPr="009A5DC9" w:rsidRDefault="002138D1" w:rsidP="0001021F">
      <w:pPr>
        <w:jc w:val="both"/>
        <w:rPr>
          <w:rFonts w:ascii="Cambria" w:hAnsi="Cambria"/>
          <w:sz w:val="28"/>
          <w:szCs w:val="28"/>
          <w:lang w:val="tr-TR"/>
        </w:rPr>
      </w:pPr>
    </w:p>
    <w:p w:rsidR="0045275B" w:rsidRPr="009A5DC9" w:rsidRDefault="0045275B" w:rsidP="00830ACC">
      <w:pPr>
        <w:pStyle w:val="ListParagraph"/>
        <w:ind w:hanging="720"/>
        <w:contextualSpacing/>
        <w:jc w:val="both"/>
        <w:rPr>
          <w:rFonts w:ascii="Cambria" w:hAnsi="Cambria"/>
          <w:b/>
          <w:sz w:val="28"/>
          <w:szCs w:val="28"/>
          <w:lang w:val="tr-TR"/>
        </w:rPr>
      </w:pPr>
      <w:r w:rsidRPr="009A5DC9">
        <w:rPr>
          <w:rFonts w:ascii="Cambria" w:hAnsi="Cambria"/>
          <w:b/>
          <w:sz w:val="28"/>
          <w:szCs w:val="28"/>
        </w:rPr>
        <w:t>5</w:t>
      </w:r>
      <w:r w:rsidR="0001021F" w:rsidRPr="009A5DC9">
        <w:rPr>
          <w:rFonts w:ascii="Cambria" w:hAnsi="Cambria"/>
          <w:b/>
          <w:sz w:val="28"/>
          <w:szCs w:val="28"/>
        </w:rPr>
        <w:t>.</w:t>
      </w:r>
      <w:r w:rsidR="0001021F" w:rsidRPr="009A5DC9">
        <w:rPr>
          <w:rFonts w:ascii="Cambria" w:hAnsi="Cambria"/>
          <w:b/>
          <w:sz w:val="28"/>
          <w:szCs w:val="28"/>
        </w:rPr>
        <w:tab/>
      </w:r>
      <w:r w:rsidRPr="009A5DC9">
        <w:rPr>
          <w:rFonts w:ascii="Cambria" w:hAnsi="Cambria"/>
          <w:b/>
          <w:sz w:val="28"/>
          <w:szCs w:val="28"/>
          <w:lang w:val="tr-TR"/>
        </w:rPr>
        <w:t xml:space="preserve">Presentation of </w:t>
      </w:r>
      <w:r w:rsidR="002138D1" w:rsidRPr="009A5DC9">
        <w:rPr>
          <w:rFonts w:ascii="Cambria" w:hAnsi="Cambria"/>
          <w:b/>
          <w:sz w:val="28"/>
          <w:szCs w:val="28"/>
          <w:lang w:val="tr-TR"/>
        </w:rPr>
        <w:t>current state of the cut-off date of the first</w:t>
      </w:r>
      <w:r w:rsidR="00830ACC">
        <w:rPr>
          <w:rFonts w:ascii="Cambria" w:hAnsi="Cambria"/>
          <w:b/>
          <w:sz w:val="28"/>
          <w:szCs w:val="28"/>
          <w:lang w:val="tr-TR"/>
        </w:rPr>
        <w:t xml:space="preserve"> </w:t>
      </w:r>
      <w:r w:rsidR="002138D1" w:rsidRPr="009A5DC9">
        <w:rPr>
          <w:rFonts w:ascii="Cambria" w:hAnsi="Cambria"/>
          <w:b/>
          <w:sz w:val="28"/>
          <w:szCs w:val="28"/>
          <w:lang w:val="tr-TR"/>
        </w:rPr>
        <w:t>instal</w:t>
      </w:r>
      <w:r w:rsidR="00830ACC">
        <w:rPr>
          <w:rFonts w:ascii="Cambria" w:hAnsi="Cambria"/>
          <w:b/>
          <w:sz w:val="28"/>
          <w:szCs w:val="28"/>
          <w:lang w:val="tr-TR"/>
        </w:rPr>
        <w:t>l</w:t>
      </w:r>
      <w:r w:rsidR="002138D1" w:rsidRPr="009A5DC9">
        <w:rPr>
          <w:rFonts w:ascii="Cambria" w:hAnsi="Cambria"/>
          <w:b/>
          <w:sz w:val="28"/>
          <w:szCs w:val="28"/>
          <w:lang w:val="tr-TR"/>
        </w:rPr>
        <w:t>ment of tariff reduction</w:t>
      </w:r>
    </w:p>
    <w:p w:rsidR="002138D1" w:rsidRPr="009A5DC9" w:rsidRDefault="002138D1" w:rsidP="002138D1">
      <w:pPr>
        <w:pStyle w:val="ListParagraph"/>
        <w:ind w:left="0" w:firstLine="720"/>
        <w:contextualSpacing/>
        <w:jc w:val="both"/>
        <w:rPr>
          <w:rFonts w:ascii="Cambria" w:hAnsi="Cambria"/>
          <w:b/>
          <w:sz w:val="28"/>
          <w:szCs w:val="28"/>
          <w:lang w:val="tr-TR"/>
        </w:rPr>
      </w:pPr>
    </w:p>
    <w:p w:rsidR="002138D1" w:rsidRDefault="00DF0426" w:rsidP="002138D1">
      <w:pPr>
        <w:pStyle w:val="ListParagraph"/>
        <w:jc w:val="both"/>
        <w:rPr>
          <w:rFonts w:ascii="Cambria" w:hAnsi="Cambria"/>
          <w:sz w:val="28"/>
          <w:szCs w:val="28"/>
        </w:rPr>
      </w:pPr>
      <w:r>
        <w:rPr>
          <w:rFonts w:ascii="Cambria" w:hAnsi="Cambria"/>
          <w:sz w:val="28"/>
          <w:szCs w:val="28"/>
        </w:rPr>
        <w:t>In opening the deliberation in this Agenda Item, Chairman</w:t>
      </w:r>
      <w:r w:rsidR="00673A2B">
        <w:rPr>
          <w:rFonts w:ascii="Cambria" w:hAnsi="Cambria"/>
          <w:sz w:val="28"/>
          <w:szCs w:val="28"/>
        </w:rPr>
        <w:t xml:space="preserve"> delivered an evaluation of the current state of cut-off date</w:t>
      </w:r>
      <w:r w:rsidR="002A71FB">
        <w:rPr>
          <w:rFonts w:ascii="Cambria" w:hAnsi="Cambria"/>
          <w:sz w:val="28"/>
          <w:szCs w:val="28"/>
        </w:rPr>
        <w:t xml:space="preserve">. </w:t>
      </w:r>
      <w:r w:rsidR="00673A2B">
        <w:rPr>
          <w:rFonts w:ascii="Cambria" w:hAnsi="Cambria"/>
          <w:sz w:val="28"/>
          <w:szCs w:val="28"/>
        </w:rPr>
        <w:t xml:space="preserve">Subsequently, Chairman </w:t>
      </w:r>
      <w:r w:rsidR="00565FFA">
        <w:rPr>
          <w:rFonts w:ascii="Cambria" w:hAnsi="Cambria"/>
          <w:sz w:val="28"/>
          <w:szCs w:val="28"/>
        </w:rPr>
        <w:t xml:space="preserve">invited the floor </w:t>
      </w:r>
      <w:r w:rsidR="00673A2B">
        <w:rPr>
          <w:rFonts w:ascii="Cambria" w:hAnsi="Cambria"/>
          <w:sz w:val="28"/>
          <w:szCs w:val="28"/>
        </w:rPr>
        <w:t xml:space="preserve">to comment and </w:t>
      </w:r>
      <w:r w:rsidR="00E64FB8">
        <w:rPr>
          <w:rFonts w:ascii="Cambria" w:hAnsi="Cambria"/>
          <w:sz w:val="28"/>
          <w:szCs w:val="28"/>
        </w:rPr>
        <w:t xml:space="preserve">update </w:t>
      </w:r>
      <w:r w:rsidR="002138D1" w:rsidRPr="009A5DC9">
        <w:rPr>
          <w:rFonts w:ascii="Cambria" w:hAnsi="Cambria"/>
          <w:sz w:val="28"/>
          <w:szCs w:val="28"/>
        </w:rPr>
        <w:t xml:space="preserve">their </w:t>
      </w:r>
      <w:r w:rsidR="00983891">
        <w:rPr>
          <w:rFonts w:ascii="Cambria" w:hAnsi="Cambria"/>
          <w:sz w:val="28"/>
          <w:szCs w:val="28"/>
        </w:rPr>
        <w:t>latest proceeding</w:t>
      </w:r>
      <w:r w:rsidR="00E455EC">
        <w:rPr>
          <w:rFonts w:ascii="Cambria" w:hAnsi="Cambria"/>
          <w:sz w:val="28"/>
          <w:szCs w:val="28"/>
        </w:rPr>
        <w:t>s</w:t>
      </w:r>
      <w:r w:rsidR="00983891">
        <w:rPr>
          <w:rFonts w:ascii="Cambria" w:hAnsi="Cambria"/>
          <w:sz w:val="28"/>
          <w:szCs w:val="28"/>
        </w:rPr>
        <w:t xml:space="preserve"> </w:t>
      </w:r>
      <w:r w:rsidR="002138D1" w:rsidRPr="009A5DC9">
        <w:rPr>
          <w:rFonts w:ascii="Cambria" w:hAnsi="Cambria"/>
          <w:sz w:val="28"/>
          <w:szCs w:val="28"/>
        </w:rPr>
        <w:t xml:space="preserve">on </w:t>
      </w:r>
      <w:r w:rsidR="00673A2B">
        <w:rPr>
          <w:rFonts w:ascii="Cambria" w:hAnsi="Cambria"/>
          <w:sz w:val="28"/>
          <w:szCs w:val="28"/>
        </w:rPr>
        <w:t xml:space="preserve">this matter </w:t>
      </w:r>
      <w:r w:rsidR="002138D1" w:rsidRPr="009A5DC9">
        <w:rPr>
          <w:rFonts w:ascii="Cambria" w:hAnsi="Cambria"/>
          <w:sz w:val="28"/>
          <w:szCs w:val="28"/>
        </w:rPr>
        <w:t>to the Committee</w:t>
      </w:r>
      <w:r w:rsidR="00E64FB8">
        <w:rPr>
          <w:rFonts w:ascii="Cambria" w:hAnsi="Cambria"/>
          <w:sz w:val="28"/>
          <w:szCs w:val="28"/>
        </w:rPr>
        <w:t>.</w:t>
      </w:r>
    </w:p>
    <w:p w:rsidR="00633667" w:rsidRPr="00AA6FE3" w:rsidRDefault="00633667" w:rsidP="002138D1">
      <w:pPr>
        <w:pStyle w:val="ListParagraph"/>
        <w:jc w:val="both"/>
        <w:rPr>
          <w:rFonts w:ascii="Cambria" w:hAnsi="Cambria"/>
          <w:sz w:val="28"/>
          <w:szCs w:val="28"/>
        </w:rPr>
      </w:pPr>
    </w:p>
    <w:p w:rsidR="00AA6FE3" w:rsidRPr="00AA6FE3" w:rsidRDefault="00AA6FE3" w:rsidP="00AA6FE3">
      <w:pPr>
        <w:pStyle w:val="ListParagraph"/>
        <w:jc w:val="both"/>
        <w:rPr>
          <w:rFonts w:ascii="Cambria" w:hAnsi="Cambria"/>
          <w:sz w:val="28"/>
          <w:szCs w:val="28"/>
        </w:rPr>
      </w:pPr>
      <w:r w:rsidRPr="00AA6FE3">
        <w:rPr>
          <w:rFonts w:ascii="Cambria" w:hAnsi="Cambria"/>
          <w:sz w:val="28"/>
          <w:szCs w:val="28"/>
        </w:rPr>
        <w:t xml:space="preserve">The meeting noted that the internal process of implementation of the cut-off date for first installment of all Contracting Parties are currently underway. The </w:t>
      </w:r>
      <w:r w:rsidRPr="00A37DEC">
        <w:rPr>
          <w:rFonts w:ascii="Cambria" w:hAnsi="Cambria"/>
          <w:sz w:val="28"/>
          <w:szCs w:val="28"/>
        </w:rPr>
        <w:t xml:space="preserve">Meeting further agreed to set a new cut-off date as </w:t>
      </w:r>
      <w:r w:rsidRPr="00A37DEC">
        <w:rPr>
          <w:rFonts w:ascii="Cambria" w:hAnsi="Cambria"/>
          <w:b/>
          <w:sz w:val="28"/>
          <w:szCs w:val="28"/>
        </w:rPr>
        <w:t>1</w:t>
      </w:r>
      <w:r w:rsidRPr="00A37DEC">
        <w:rPr>
          <w:rFonts w:ascii="Cambria" w:hAnsi="Cambria"/>
          <w:b/>
          <w:sz w:val="28"/>
          <w:szCs w:val="28"/>
          <w:vertAlign w:val="superscript"/>
        </w:rPr>
        <w:t>st</w:t>
      </w:r>
      <w:r w:rsidRPr="00A37DEC">
        <w:rPr>
          <w:rFonts w:ascii="Cambria" w:hAnsi="Cambria"/>
          <w:b/>
          <w:sz w:val="28"/>
          <w:szCs w:val="28"/>
        </w:rPr>
        <w:t xml:space="preserve"> August 2013</w:t>
      </w:r>
      <w:r w:rsidRPr="00A37DEC">
        <w:rPr>
          <w:rFonts w:ascii="Cambria" w:hAnsi="Cambria"/>
          <w:sz w:val="28"/>
          <w:szCs w:val="28"/>
        </w:rPr>
        <w:t xml:space="preserve"> for the impl</w:t>
      </w:r>
      <w:r w:rsidR="00A37DEC" w:rsidRPr="00A37DEC">
        <w:rPr>
          <w:rFonts w:ascii="Cambria" w:hAnsi="Cambria"/>
          <w:sz w:val="28"/>
          <w:szCs w:val="28"/>
        </w:rPr>
        <w:t>ementation of first installment, by the Contracting Parties.</w:t>
      </w:r>
      <w:r w:rsidR="00A37DEC" w:rsidRPr="00A37DEC">
        <w:rPr>
          <w:rFonts w:ascii="Cambria" w:hAnsi="Cambria"/>
          <w:color w:val="0070C0"/>
          <w:sz w:val="28"/>
          <w:szCs w:val="28"/>
        </w:rPr>
        <w:t xml:space="preserve"> </w:t>
      </w:r>
      <w:r w:rsidR="00A37DEC">
        <w:rPr>
          <w:rFonts w:ascii="Cambria" w:hAnsi="Cambria"/>
          <w:sz w:val="28"/>
          <w:szCs w:val="28"/>
        </w:rPr>
        <w:t xml:space="preserve"> </w:t>
      </w:r>
    </w:p>
    <w:p w:rsidR="00AA6FE3" w:rsidRDefault="00AA6FE3" w:rsidP="00AA6FE3">
      <w:pPr>
        <w:pStyle w:val="ListParagraph"/>
        <w:jc w:val="both"/>
        <w:rPr>
          <w:rFonts w:ascii="Cambria" w:hAnsi="Cambria"/>
          <w:sz w:val="28"/>
          <w:szCs w:val="28"/>
        </w:rPr>
      </w:pPr>
    </w:p>
    <w:p w:rsidR="009F5D2B" w:rsidRPr="009D728A" w:rsidRDefault="009F5D2B" w:rsidP="008001A2">
      <w:pPr>
        <w:pStyle w:val="ListParagraph"/>
        <w:jc w:val="both"/>
        <w:rPr>
          <w:rFonts w:ascii="Cambria" w:hAnsi="Cambria"/>
          <w:sz w:val="28"/>
          <w:szCs w:val="28"/>
        </w:rPr>
      </w:pPr>
      <w:r w:rsidRPr="009D728A">
        <w:rPr>
          <w:rFonts w:ascii="Cambria" w:hAnsi="Cambria"/>
          <w:b/>
          <w:sz w:val="28"/>
          <w:szCs w:val="28"/>
        </w:rPr>
        <w:t>All</w:t>
      </w:r>
      <w:r w:rsidRPr="009D728A">
        <w:rPr>
          <w:rFonts w:ascii="Cambria" w:hAnsi="Cambria"/>
          <w:sz w:val="28"/>
          <w:szCs w:val="28"/>
        </w:rPr>
        <w:t xml:space="preserve"> Member States are </w:t>
      </w:r>
      <w:r w:rsidR="00997F9D">
        <w:rPr>
          <w:rFonts w:ascii="Cambria" w:hAnsi="Cambria"/>
          <w:sz w:val="28"/>
          <w:szCs w:val="28"/>
        </w:rPr>
        <w:t xml:space="preserve">required </w:t>
      </w:r>
      <w:r w:rsidRPr="009D728A">
        <w:rPr>
          <w:rFonts w:ascii="Cambria" w:hAnsi="Cambria"/>
          <w:sz w:val="28"/>
          <w:szCs w:val="28"/>
        </w:rPr>
        <w:t>to implement on 1</w:t>
      </w:r>
      <w:r w:rsidRPr="009D728A">
        <w:rPr>
          <w:rFonts w:ascii="Cambria" w:hAnsi="Cambria"/>
          <w:sz w:val="28"/>
          <w:szCs w:val="28"/>
          <w:vertAlign w:val="superscript"/>
        </w:rPr>
        <w:t>st</w:t>
      </w:r>
      <w:r w:rsidRPr="009D728A">
        <w:rPr>
          <w:rFonts w:ascii="Cambria" w:hAnsi="Cambria"/>
          <w:sz w:val="28"/>
          <w:szCs w:val="28"/>
        </w:rPr>
        <w:t xml:space="preserve"> August 2013 to avail the benefit of the PTA. The Contracting Parties who </w:t>
      </w:r>
      <w:r w:rsidR="009D728A" w:rsidRPr="009D728A">
        <w:rPr>
          <w:rFonts w:ascii="Cambria" w:hAnsi="Cambria"/>
          <w:sz w:val="28"/>
          <w:szCs w:val="28"/>
        </w:rPr>
        <w:t xml:space="preserve">could </w:t>
      </w:r>
      <w:r w:rsidRPr="009D728A">
        <w:rPr>
          <w:rFonts w:ascii="Cambria" w:hAnsi="Cambria"/>
          <w:sz w:val="28"/>
          <w:szCs w:val="28"/>
        </w:rPr>
        <w:t>not implement the Agreement by 1</w:t>
      </w:r>
      <w:r w:rsidRPr="009D728A">
        <w:rPr>
          <w:rFonts w:ascii="Cambria" w:hAnsi="Cambria"/>
          <w:sz w:val="28"/>
          <w:szCs w:val="28"/>
          <w:vertAlign w:val="superscript"/>
        </w:rPr>
        <w:t>st</w:t>
      </w:r>
      <w:r w:rsidRPr="009D728A">
        <w:rPr>
          <w:rFonts w:ascii="Cambria" w:hAnsi="Cambria"/>
          <w:sz w:val="28"/>
          <w:szCs w:val="28"/>
        </w:rPr>
        <w:t xml:space="preserve"> August 2013, shall </w:t>
      </w:r>
      <w:r w:rsidR="008001A2" w:rsidRPr="009D728A">
        <w:rPr>
          <w:rFonts w:ascii="Cambria" w:hAnsi="Cambria"/>
          <w:sz w:val="28"/>
          <w:szCs w:val="28"/>
        </w:rPr>
        <w:t xml:space="preserve">start to implement from the same phase </w:t>
      </w:r>
      <w:r w:rsidRPr="009D728A">
        <w:rPr>
          <w:rFonts w:ascii="Cambria" w:hAnsi="Cambria"/>
          <w:sz w:val="28"/>
          <w:szCs w:val="28"/>
        </w:rPr>
        <w:t xml:space="preserve">already reached by </w:t>
      </w:r>
      <w:r w:rsidR="009D728A">
        <w:rPr>
          <w:rFonts w:ascii="Cambria" w:hAnsi="Cambria"/>
          <w:sz w:val="28"/>
          <w:szCs w:val="28"/>
        </w:rPr>
        <w:t xml:space="preserve">the </w:t>
      </w:r>
      <w:r w:rsidRPr="009D728A">
        <w:rPr>
          <w:rFonts w:ascii="Cambria" w:hAnsi="Cambria"/>
          <w:sz w:val="28"/>
          <w:szCs w:val="28"/>
        </w:rPr>
        <w:t>others</w:t>
      </w:r>
      <w:r w:rsidR="008001A2" w:rsidRPr="009D728A">
        <w:rPr>
          <w:rFonts w:ascii="Cambria" w:hAnsi="Cambria"/>
          <w:sz w:val="28"/>
          <w:szCs w:val="28"/>
        </w:rPr>
        <w:t>.</w:t>
      </w:r>
    </w:p>
    <w:p w:rsidR="009F5D2B" w:rsidRPr="00AA6FE3" w:rsidRDefault="009F5D2B" w:rsidP="00AA6FE3">
      <w:pPr>
        <w:pStyle w:val="ListParagraph"/>
        <w:jc w:val="both"/>
        <w:rPr>
          <w:rFonts w:ascii="Cambria" w:hAnsi="Cambria"/>
          <w:sz w:val="28"/>
          <w:szCs w:val="28"/>
        </w:rPr>
      </w:pPr>
    </w:p>
    <w:p w:rsidR="00525D93" w:rsidRDefault="00800C1B" w:rsidP="00800C1B">
      <w:pPr>
        <w:pStyle w:val="ListParagraph"/>
        <w:jc w:val="both"/>
        <w:rPr>
          <w:rFonts w:ascii="Cambria" w:hAnsi="Cambria"/>
          <w:sz w:val="28"/>
          <w:szCs w:val="28"/>
        </w:rPr>
      </w:pPr>
      <w:r>
        <w:rPr>
          <w:rFonts w:ascii="Cambria" w:hAnsi="Cambria"/>
          <w:sz w:val="28"/>
          <w:szCs w:val="28"/>
        </w:rPr>
        <w:t xml:space="preserve">It was also concluded that the Contracting Parties’ </w:t>
      </w:r>
      <w:r w:rsidR="00592BFA">
        <w:rPr>
          <w:rFonts w:ascii="Cambria" w:hAnsi="Cambria"/>
          <w:sz w:val="28"/>
          <w:szCs w:val="28"/>
        </w:rPr>
        <w:t xml:space="preserve">decision </w:t>
      </w:r>
      <w:r>
        <w:rPr>
          <w:rFonts w:ascii="Cambria" w:hAnsi="Cambria"/>
          <w:sz w:val="28"/>
          <w:szCs w:val="28"/>
        </w:rPr>
        <w:t xml:space="preserve">to commence the implementation of this first installment shall be </w:t>
      </w:r>
      <w:r w:rsidR="00997F9D">
        <w:rPr>
          <w:rFonts w:ascii="Cambria" w:hAnsi="Cambria"/>
          <w:sz w:val="28"/>
          <w:szCs w:val="28"/>
        </w:rPr>
        <w:t xml:space="preserve">conveyed </w:t>
      </w:r>
      <w:r>
        <w:rPr>
          <w:rFonts w:ascii="Cambria" w:hAnsi="Cambria"/>
          <w:sz w:val="28"/>
          <w:szCs w:val="28"/>
        </w:rPr>
        <w:t xml:space="preserve">through </w:t>
      </w:r>
      <w:r w:rsidR="007A39B5">
        <w:rPr>
          <w:rFonts w:ascii="Cambria" w:hAnsi="Cambria"/>
          <w:sz w:val="28"/>
          <w:szCs w:val="28"/>
        </w:rPr>
        <w:t xml:space="preserve">diplomatic note to </w:t>
      </w:r>
      <w:r>
        <w:rPr>
          <w:rFonts w:ascii="Cambria" w:hAnsi="Cambria"/>
          <w:sz w:val="28"/>
          <w:szCs w:val="28"/>
        </w:rPr>
        <w:t>the Secretariat</w:t>
      </w:r>
      <w:r w:rsidR="00FD3CC0">
        <w:rPr>
          <w:rFonts w:ascii="Cambria" w:hAnsi="Cambria"/>
          <w:sz w:val="28"/>
          <w:szCs w:val="28"/>
        </w:rPr>
        <w:t xml:space="preserve">, no later than </w:t>
      </w:r>
      <w:r w:rsidR="00FD3CC0" w:rsidRPr="00FD3CC0">
        <w:rPr>
          <w:rFonts w:ascii="Cambria" w:hAnsi="Cambria"/>
          <w:b/>
          <w:sz w:val="28"/>
          <w:szCs w:val="28"/>
        </w:rPr>
        <w:t>30</w:t>
      </w:r>
      <w:r w:rsidR="00FD3CC0" w:rsidRPr="00FD3CC0">
        <w:rPr>
          <w:rFonts w:ascii="Cambria" w:hAnsi="Cambria"/>
          <w:b/>
          <w:sz w:val="28"/>
          <w:szCs w:val="28"/>
          <w:vertAlign w:val="superscript"/>
        </w:rPr>
        <w:t>th</w:t>
      </w:r>
      <w:r w:rsidR="00FD3CC0" w:rsidRPr="00FD3CC0">
        <w:rPr>
          <w:rFonts w:ascii="Cambria" w:hAnsi="Cambria"/>
          <w:b/>
          <w:sz w:val="28"/>
          <w:szCs w:val="28"/>
        </w:rPr>
        <w:t xml:space="preserve"> June 2013</w:t>
      </w:r>
      <w:r w:rsidR="00FD3CC0">
        <w:rPr>
          <w:rFonts w:ascii="Cambria" w:hAnsi="Cambria"/>
          <w:sz w:val="28"/>
          <w:szCs w:val="28"/>
        </w:rPr>
        <w:t xml:space="preserve">, </w:t>
      </w:r>
      <w:r w:rsidR="00525D93">
        <w:rPr>
          <w:rFonts w:ascii="Cambria" w:hAnsi="Cambria"/>
          <w:sz w:val="28"/>
          <w:szCs w:val="28"/>
        </w:rPr>
        <w:t xml:space="preserve">for circulation to other </w:t>
      </w:r>
      <w:r w:rsidR="007A39B5">
        <w:rPr>
          <w:rFonts w:ascii="Cambria" w:hAnsi="Cambria"/>
          <w:sz w:val="28"/>
          <w:szCs w:val="28"/>
        </w:rPr>
        <w:t>Contracting Parties</w:t>
      </w:r>
      <w:r w:rsidR="00525D93">
        <w:rPr>
          <w:rFonts w:ascii="Cambria" w:hAnsi="Cambria"/>
          <w:sz w:val="28"/>
          <w:szCs w:val="28"/>
        </w:rPr>
        <w:t>.</w:t>
      </w:r>
    </w:p>
    <w:p w:rsidR="00525D93" w:rsidRDefault="00525D93" w:rsidP="00800C1B">
      <w:pPr>
        <w:pStyle w:val="ListParagraph"/>
        <w:jc w:val="both"/>
        <w:rPr>
          <w:rFonts w:ascii="Cambria" w:hAnsi="Cambria"/>
          <w:sz w:val="28"/>
          <w:szCs w:val="28"/>
        </w:rPr>
      </w:pPr>
    </w:p>
    <w:p w:rsidR="00D63066" w:rsidRPr="009A5DC9" w:rsidRDefault="00D63066" w:rsidP="002138D1">
      <w:pPr>
        <w:jc w:val="both"/>
        <w:rPr>
          <w:rFonts w:ascii="Cambria" w:hAnsi="Cambria"/>
          <w:b/>
          <w:sz w:val="28"/>
          <w:szCs w:val="28"/>
        </w:rPr>
      </w:pPr>
    </w:p>
    <w:p w:rsidR="009A5DC9" w:rsidRPr="009A5DC9" w:rsidRDefault="002138D1" w:rsidP="00D63066">
      <w:pPr>
        <w:jc w:val="both"/>
        <w:rPr>
          <w:rFonts w:ascii="Cambria" w:hAnsi="Cambria"/>
          <w:b/>
          <w:sz w:val="28"/>
          <w:szCs w:val="28"/>
        </w:rPr>
      </w:pPr>
      <w:r w:rsidRPr="009A5DC9">
        <w:rPr>
          <w:rFonts w:ascii="Cambria" w:hAnsi="Cambria"/>
          <w:b/>
          <w:sz w:val="28"/>
          <w:szCs w:val="28"/>
        </w:rPr>
        <w:t>6.</w:t>
      </w:r>
      <w:r w:rsidRPr="009A5DC9">
        <w:rPr>
          <w:rFonts w:ascii="Cambria" w:hAnsi="Cambria"/>
          <w:b/>
          <w:sz w:val="28"/>
          <w:szCs w:val="28"/>
        </w:rPr>
        <w:tab/>
      </w:r>
      <w:r w:rsidR="0045275B" w:rsidRPr="009A5DC9">
        <w:rPr>
          <w:rFonts w:ascii="Cambria" w:hAnsi="Cambria"/>
          <w:b/>
          <w:sz w:val="28"/>
          <w:szCs w:val="28"/>
        </w:rPr>
        <w:t xml:space="preserve">Exchange of views </w:t>
      </w:r>
      <w:r w:rsidR="009A5DC9" w:rsidRPr="009A5DC9">
        <w:rPr>
          <w:rFonts w:ascii="Cambria" w:hAnsi="Cambria"/>
          <w:b/>
          <w:sz w:val="28"/>
          <w:szCs w:val="28"/>
        </w:rPr>
        <w:t>on the transposition of Harmonized System (HS)</w:t>
      </w:r>
    </w:p>
    <w:p w:rsidR="0045275B" w:rsidRPr="009A5DC9" w:rsidRDefault="009A5DC9" w:rsidP="009A5DC9">
      <w:pPr>
        <w:ind w:firstLine="720"/>
        <w:jc w:val="both"/>
        <w:rPr>
          <w:rFonts w:ascii="Cambria" w:hAnsi="Cambria"/>
          <w:b/>
          <w:sz w:val="28"/>
          <w:szCs w:val="28"/>
        </w:rPr>
      </w:pPr>
      <w:r w:rsidRPr="009A5DC9">
        <w:rPr>
          <w:rFonts w:ascii="Cambria" w:hAnsi="Cambria"/>
          <w:b/>
          <w:sz w:val="28"/>
          <w:szCs w:val="28"/>
        </w:rPr>
        <w:t>Code</w:t>
      </w:r>
      <w:r w:rsidR="006002D5">
        <w:rPr>
          <w:rFonts w:ascii="Cambria" w:hAnsi="Cambria"/>
          <w:b/>
          <w:sz w:val="28"/>
          <w:szCs w:val="28"/>
        </w:rPr>
        <w:t xml:space="preserve"> 2007</w:t>
      </w:r>
      <w:r w:rsidRPr="009A5DC9">
        <w:rPr>
          <w:rFonts w:ascii="Cambria" w:hAnsi="Cambria"/>
          <w:b/>
          <w:sz w:val="28"/>
          <w:szCs w:val="28"/>
        </w:rPr>
        <w:t xml:space="preserve"> to HS Code 2012 </w:t>
      </w:r>
    </w:p>
    <w:p w:rsidR="0045275B" w:rsidRPr="009A5DC9" w:rsidRDefault="0045275B" w:rsidP="0001021F">
      <w:pPr>
        <w:ind w:left="720" w:hanging="720"/>
        <w:jc w:val="both"/>
        <w:rPr>
          <w:rFonts w:ascii="Cambria" w:hAnsi="Cambria"/>
          <w:b/>
          <w:sz w:val="28"/>
          <w:szCs w:val="28"/>
        </w:rPr>
      </w:pPr>
    </w:p>
    <w:p w:rsidR="005E3DA0" w:rsidRDefault="002138D1" w:rsidP="002138D1">
      <w:pPr>
        <w:pStyle w:val="ListParagraph"/>
        <w:jc w:val="both"/>
        <w:rPr>
          <w:rFonts w:ascii="Cambria" w:hAnsi="Cambria"/>
          <w:sz w:val="28"/>
          <w:szCs w:val="28"/>
        </w:rPr>
      </w:pPr>
      <w:r w:rsidRPr="009A5DC9">
        <w:rPr>
          <w:rFonts w:ascii="Cambria" w:hAnsi="Cambria"/>
          <w:sz w:val="28"/>
          <w:szCs w:val="28"/>
        </w:rPr>
        <w:t xml:space="preserve">Participants exchanged views on various aspects of the issue under </w:t>
      </w:r>
      <w:r w:rsidR="005E3DA0">
        <w:rPr>
          <w:rFonts w:ascii="Cambria" w:hAnsi="Cambria"/>
          <w:sz w:val="28"/>
          <w:szCs w:val="28"/>
        </w:rPr>
        <w:t>this Agenda Item, and concluded that all Contracting Parties are requested to submit to the Secretariat their offer lists</w:t>
      </w:r>
      <w:r w:rsidR="00C1610C">
        <w:rPr>
          <w:rFonts w:ascii="Cambria" w:hAnsi="Cambria"/>
          <w:sz w:val="28"/>
          <w:szCs w:val="28"/>
        </w:rPr>
        <w:t xml:space="preserve">, </w:t>
      </w:r>
      <w:r w:rsidR="006002D5">
        <w:rPr>
          <w:rFonts w:ascii="Cambria" w:hAnsi="Cambria"/>
          <w:sz w:val="28"/>
          <w:szCs w:val="28"/>
        </w:rPr>
        <w:t>on</w:t>
      </w:r>
      <w:r w:rsidR="008464F8">
        <w:rPr>
          <w:rFonts w:ascii="Cambria" w:hAnsi="Cambria"/>
          <w:sz w:val="28"/>
          <w:szCs w:val="28"/>
        </w:rPr>
        <w:t xml:space="preserve"> </w:t>
      </w:r>
      <w:r w:rsidR="00C1610C">
        <w:rPr>
          <w:rFonts w:ascii="Cambria" w:hAnsi="Cambria"/>
          <w:sz w:val="28"/>
          <w:szCs w:val="28"/>
        </w:rPr>
        <w:t xml:space="preserve">transposed </w:t>
      </w:r>
      <w:r w:rsidR="005E3DA0">
        <w:rPr>
          <w:rFonts w:ascii="Cambria" w:hAnsi="Cambria"/>
          <w:sz w:val="28"/>
          <w:szCs w:val="28"/>
        </w:rPr>
        <w:t>HS Code 2012</w:t>
      </w:r>
      <w:r w:rsidR="008464F8">
        <w:rPr>
          <w:rFonts w:ascii="Cambria" w:hAnsi="Cambria"/>
          <w:sz w:val="28"/>
          <w:szCs w:val="28"/>
        </w:rPr>
        <w:t xml:space="preserve"> format</w:t>
      </w:r>
      <w:r w:rsidR="005E3DA0">
        <w:rPr>
          <w:rFonts w:ascii="Cambria" w:hAnsi="Cambria"/>
          <w:sz w:val="28"/>
          <w:szCs w:val="28"/>
        </w:rPr>
        <w:t>, before 1</w:t>
      </w:r>
      <w:r w:rsidR="0055071C" w:rsidRPr="0055071C">
        <w:rPr>
          <w:rFonts w:ascii="Cambria" w:hAnsi="Cambria"/>
          <w:sz w:val="28"/>
          <w:szCs w:val="28"/>
          <w:vertAlign w:val="superscript"/>
        </w:rPr>
        <w:t>st</w:t>
      </w:r>
      <w:r w:rsidR="0055071C">
        <w:rPr>
          <w:rFonts w:ascii="Cambria" w:hAnsi="Cambria"/>
          <w:sz w:val="28"/>
          <w:szCs w:val="28"/>
        </w:rPr>
        <w:t xml:space="preserve"> </w:t>
      </w:r>
      <w:r w:rsidR="005E3DA0">
        <w:rPr>
          <w:rFonts w:ascii="Cambria" w:hAnsi="Cambria"/>
          <w:sz w:val="28"/>
          <w:szCs w:val="28"/>
        </w:rPr>
        <w:t xml:space="preserve">August 2013. </w:t>
      </w:r>
    </w:p>
    <w:p w:rsidR="005E3DA0" w:rsidRDefault="005E3DA0" w:rsidP="002138D1">
      <w:pPr>
        <w:pStyle w:val="ListParagraph"/>
        <w:jc w:val="both"/>
        <w:rPr>
          <w:rFonts w:ascii="Cambria" w:hAnsi="Cambria"/>
          <w:sz w:val="28"/>
          <w:szCs w:val="28"/>
        </w:rPr>
      </w:pPr>
    </w:p>
    <w:p w:rsidR="008A4C4D" w:rsidRPr="009A5DC9" w:rsidRDefault="008A4C4D" w:rsidP="0001021F">
      <w:pPr>
        <w:ind w:left="720" w:hanging="720"/>
        <w:jc w:val="both"/>
        <w:rPr>
          <w:rFonts w:ascii="Cambria" w:hAnsi="Cambria"/>
          <w:b/>
          <w:sz w:val="28"/>
          <w:szCs w:val="28"/>
        </w:rPr>
      </w:pPr>
    </w:p>
    <w:p w:rsidR="009A5DC9" w:rsidRPr="00FC4000" w:rsidRDefault="0045275B" w:rsidP="00A84926">
      <w:pPr>
        <w:pStyle w:val="ListParagraph"/>
        <w:widowControl w:val="0"/>
        <w:numPr>
          <w:ilvl w:val="0"/>
          <w:numId w:val="5"/>
        </w:numPr>
        <w:shd w:val="clear" w:color="auto" w:fill="FFFFFF"/>
        <w:autoSpaceDE w:val="0"/>
        <w:autoSpaceDN w:val="0"/>
        <w:adjustRightInd w:val="0"/>
        <w:spacing w:after="200" w:line="276" w:lineRule="auto"/>
        <w:ind w:hanging="720"/>
        <w:jc w:val="both"/>
        <w:rPr>
          <w:rFonts w:ascii="Cambria" w:hAnsi="Cambria"/>
          <w:bCs/>
          <w:sz w:val="28"/>
          <w:szCs w:val="28"/>
        </w:rPr>
      </w:pPr>
      <w:r w:rsidRPr="00FC4000">
        <w:rPr>
          <w:rFonts w:ascii="Cambria" w:hAnsi="Cambria"/>
          <w:b/>
          <w:sz w:val="28"/>
          <w:szCs w:val="28"/>
        </w:rPr>
        <w:t xml:space="preserve">Exchange of views on </w:t>
      </w:r>
      <w:r w:rsidR="009A5DC9" w:rsidRPr="00FC4000">
        <w:rPr>
          <w:rFonts w:ascii="Cambria" w:hAnsi="Cambria"/>
          <w:b/>
          <w:sz w:val="28"/>
          <w:szCs w:val="28"/>
        </w:rPr>
        <w:t>the possible Establishment of Subcommittee of Experts</w:t>
      </w:r>
    </w:p>
    <w:p w:rsidR="00FC4000" w:rsidRDefault="00B5034C" w:rsidP="009A5DC9">
      <w:pPr>
        <w:pStyle w:val="ListParagraph"/>
        <w:jc w:val="both"/>
        <w:rPr>
          <w:rFonts w:ascii="Cambria" w:hAnsi="Cambria"/>
          <w:sz w:val="28"/>
          <w:szCs w:val="28"/>
        </w:rPr>
      </w:pPr>
      <w:r w:rsidRPr="00B5034C">
        <w:rPr>
          <w:rFonts w:ascii="Cambria" w:hAnsi="Cambria"/>
          <w:sz w:val="28"/>
          <w:szCs w:val="28"/>
        </w:rPr>
        <w:lastRenderedPageBreak/>
        <w:t>After</w:t>
      </w:r>
      <w:r>
        <w:rPr>
          <w:rFonts w:ascii="Cambria" w:hAnsi="Cambria"/>
          <w:sz w:val="28"/>
          <w:szCs w:val="28"/>
        </w:rPr>
        <w:t xml:space="preserve"> exchange of views and deliberations, the Meeting agreed to es</w:t>
      </w:r>
      <w:r w:rsidR="0055071C">
        <w:rPr>
          <w:rFonts w:ascii="Cambria" w:hAnsi="Cambria"/>
          <w:sz w:val="28"/>
          <w:szCs w:val="28"/>
        </w:rPr>
        <w:t>tablish Subcommittee of Experts. T</w:t>
      </w:r>
      <w:r>
        <w:rPr>
          <w:rFonts w:ascii="Cambria" w:hAnsi="Cambria"/>
          <w:sz w:val="28"/>
          <w:szCs w:val="28"/>
        </w:rPr>
        <w:t xml:space="preserve">he Meeting noted </w:t>
      </w:r>
      <w:r w:rsidR="00955C20">
        <w:rPr>
          <w:rFonts w:ascii="Cambria" w:hAnsi="Cambria"/>
          <w:sz w:val="28"/>
          <w:szCs w:val="28"/>
        </w:rPr>
        <w:t xml:space="preserve">that until the </w:t>
      </w:r>
      <w:r w:rsidR="00E84BB9">
        <w:rPr>
          <w:rFonts w:ascii="Cambria" w:hAnsi="Cambria"/>
          <w:sz w:val="28"/>
          <w:szCs w:val="28"/>
        </w:rPr>
        <w:t xml:space="preserve">decision is made to </w:t>
      </w:r>
      <w:r w:rsidR="007F31CA">
        <w:rPr>
          <w:rFonts w:ascii="Cambria" w:hAnsi="Cambria"/>
          <w:sz w:val="28"/>
          <w:szCs w:val="28"/>
        </w:rPr>
        <w:t>hold</w:t>
      </w:r>
      <w:r w:rsidR="00E84BB9">
        <w:rPr>
          <w:rFonts w:ascii="Cambria" w:hAnsi="Cambria"/>
          <w:sz w:val="28"/>
          <w:szCs w:val="28"/>
        </w:rPr>
        <w:t xml:space="preserve"> the </w:t>
      </w:r>
      <w:r w:rsidR="00955C20">
        <w:rPr>
          <w:rFonts w:ascii="Cambria" w:hAnsi="Cambria"/>
          <w:sz w:val="28"/>
          <w:szCs w:val="28"/>
        </w:rPr>
        <w:t xml:space="preserve">First Meeting of the Subcommittee of Experts, this issue will be considered further in the </w:t>
      </w:r>
      <w:r w:rsidR="00E84BB9">
        <w:rPr>
          <w:rFonts w:ascii="Cambria" w:hAnsi="Cambria"/>
          <w:sz w:val="28"/>
          <w:szCs w:val="28"/>
        </w:rPr>
        <w:t xml:space="preserve">third </w:t>
      </w:r>
      <w:r w:rsidR="00955C20">
        <w:rPr>
          <w:rFonts w:ascii="Cambria" w:hAnsi="Cambria"/>
          <w:sz w:val="28"/>
          <w:szCs w:val="28"/>
        </w:rPr>
        <w:t xml:space="preserve">Supervisory </w:t>
      </w:r>
      <w:r w:rsidR="00E84BB9">
        <w:rPr>
          <w:rFonts w:ascii="Cambria" w:hAnsi="Cambria"/>
          <w:sz w:val="28"/>
          <w:szCs w:val="28"/>
        </w:rPr>
        <w:t xml:space="preserve">Committee </w:t>
      </w:r>
      <w:r w:rsidR="00955C20">
        <w:rPr>
          <w:rFonts w:ascii="Cambria" w:hAnsi="Cambria"/>
          <w:sz w:val="28"/>
          <w:szCs w:val="28"/>
        </w:rPr>
        <w:t xml:space="preserve">Meeting, </w:t>
      </w:r>
      <w:r>
        <w:rPr>
          <w:rFonts w:ascii="Cambria" w:hAnsi="Cambria"/>
          <w:sz w:val="28"/>
          <w:szCs w:val="28"/>
        </w:rPr>
        <w:t xml:space="preserve">which will be held </w:t>
      </w:r>
      <w:r w:rsidR="0055071C">
        <w:rPr>
          <w:rFonts w:ascii="Cambria" w:hAnsi="Cambria"/>
          <w:sz w:val="28"/>
          <w:szCs w:val="28"/>
        </w:rPr>
        <w:t xml:space="preserve">on </w:t>
      </w:r>
      <w:r>
        <w:rPr>
          <w:rFonts w:ascii="Cambria" w:hAnsi="Cambria"/>
          <w:sz w:val="28"/>
          <w:szCs w:val="28"/>
        </w:rPr>
        <w:t>sidelines</w:t>
      </w:r>
      <w:r w:rsidR="0055071C">
        <w:rPr>
          <w:rFonts w:ascii="Cambria" w:hAnsi="Cambria"/>
          <w:sz w:val="28"/>
          <w:szCs w:val="28"/>
        </w:rPr>
        <w:t xml:space="preserve"> of the Trade Ministers Council Meeting.</w:t>
      </w:r>
    </w:p>
    <w:p w:rsidR="00B5034C" w:rsidRDefault="00B5034C" w:rsidP="009A5DC9">
      <w:pPr>
        <w:pStyle w:val="ListParagraph"/>
        <w:jc w:val="both"/>
        <w:rPr>
          <w:rFonts w:ascii="Cambria" w:hAnsi="Cambria"/>
          <w:sz w:val="28"/>
          <w:szCs w:val="28"/>
        </w:rPr>
      </w:pPr>
    </w:p>
    <w:p w:rsidR="00FC4000" w:rsidRPr="00F13C36" w:rsidRDefault="00837646" w:rsidP="007A2236">
      <w:pPr>
        <w:pStyle w:val="ListParagraph"/>
        <w:jc w:val="both"/>
        <w:rPr>
          <w:rFonts w:ascii="Cambria" w:hAnsi="Cambria"/>
          <w:color w:val="0070C0"/>
          <w:sz w:val="28"/>
          <w:szCs w:val="28"/>
        </w:rPr>
      </w:pPr>
      <w:r>
        <w:rPr>
          <w:rFonts w:ascii="Cambria" w:hAnsi="Cambria"/>
          <w:sz w:val="28"/>
          <w:szCs w:val="28"/>
        </w:rPr>
        <w:t xml:space="preserve">It was also agreed that prior to the holding of the third Supervisory Committee Meeting, </w:t>
      </w:r>
      <w:r w:rsidR="00B5034C">
        <w:rPr>
          <w:rFonts w:ascii="Cambria" w:hAnsi="Cambria"/>
          <w:sz w:val="28"/>
          <w:szCs w:val="28"/>
        </w:rPr>
        <w:t>Contracting Parties will submit their views and feedbacks to the Secretariat, with regard to the para-tariffs and non-tar</w:t>
      </w:r>
      <w:r w:rsidR="00B5034C" w:rsidRPr="00B5034C">
        <w:rPr>
          <w:rFonts w:ascii="Cambria" w:hAnsi="Cambria"/>
          <w:sz w:val="28"/>
          <w:szCs w:val="28"/>
        </w:rPr>
        <w:t>if</w:t>
      </w:r>
      <w:r w:rsidR="00B5034C">
        <w:rPr>
          <w:rFonts w:ascii="Cambria" w:hAnsi="Cambria"/>
          <w:sz w:val="28"/>
          <w:szCs w:val="28"/>
        </w:rPr>
        <w:t>f</w:t>
      </w:r>
      <w:r w:rsidR="00B5034C" w:rsidRPr="00B5034C">
        <w:rPr>
          <w:rFonts w:ascii="Cambria" w:hAnsi="Cambria"/>
          <w:sz w:val="28"/>
          <w:szCs w:val="28"/>
        </w:rPr>
        <w:t xml:space="preserve"> barriers, </w:t>
      </w:r>
      <w:r w:rsidR="007F31CA">
        <w:rPr>
          <w:rFonts w:ascii="Cambria" w:hAnsi="Cambria"/>
          <w:sz w:val="28"/>
          <w:szCs w:val="28"/>
        </w:rPr>
        <w:t>as well as to advance discussion</w:t>
      </w:r>
      <w:r w:rsidR="00C60D9D">
        <w:rPr>
          <w:rFonts w:ascii="Cambria" w:hAnsi="Cambria"/>
          <w:sz w:val="28"/>
          <w:szCs w:val="28"/>
        </w:rPr>
        <w:t>s</w:t>
      </w:r>
      <w:r w:rsidR="007F31CA">
        <w:rPr>
          <w:rFonts w:ascii="Cambria" w:hAnsi="Cambria"/>
          <w:sz w:val="28"/>
          <w:szCs w:val="28"/>
        </w:rPr>
        <w:t xml:space="preserve"> on </w:t>
      </w:r>
      <w:r w:rsidR="00C60D9D">
        <w:rPr>
          <w:rFonts w:ascii="Cambria" w:hAnsi="Cambria"/>
          <w:sz w:val="28"/>
          <w:szCs w:val="28"/>
        </w:rPr>
        <w:t xml:space="preserve">these issues. </w:t>
      </w:r>
    </w:p>
    <w:p w:rsidR="00FC4000" w:rsidRDefault="00FC4000" w:rsidP="009A5DC9">
      <w:pPr>
        <w:pStyle w:val="ListParagraph"/>
        <w:jc w:val="both"/>
        <w:rPr>
          <w:rFonts w:ascii="Cambria" w:hAnsi="Cambria"/>
          <w:color w:val="0070C0"/>
          <w:sz w:val="28"/>
          <w:szCs w:val="28"/>
        </w:rPr>
      </w:pPr>
    </w:p>
    <w:p w:rsidR="00FC4000" w:rsidRDefault="00FC4000" w:rsidP="009A5DC9">
      <w:pPr>
        <w:pStyle w:val="ListParagraph"/>
        <w:jc w:val="both"/>
        <w:rPr>
          <w:rFonts w:ascii="Cambria" w:hAnsi="Cambria"/>
          <w:color w:val="0070C0"/>
          <w:sz w:val="28"/>
          <w:szCs w:val="28"/>
        </w:rPr>
      </w:pPr>
    </w:p>
    <w:p w:rsidR="009A5DC9" w:rsidRPr="00CE7761" w:rsidRDefault="009A5DC9" w:rsidP="00A84926">
      <w:pPr>
        <w:pStyle w:val="ListParagraph"/>
        <w:widowControl w:val="0"/>
        <w:numPr>
          <w:ilvl w:val="0"/>
          <w:numId w:val="5"/>
        </w:numPr>
        <w:shd w:val="clear" w:color="auto" w:fill="FFFFFF"/>
        <w:autoSpaceDE w:val="0"/>
        <w:autoSpaceDN w:val="0"/>
        <w:adjustRightInd w:val="0"/>
        <w:spacing w:after="200" w:line="276" w:lineRule="auto"/>
        <w:ind w:hanging="720"/>
        <w:jc w:val="both"/>
        <w:rPr>
          <w:rFonts w:ascii="Cambria" w:hAnsi="Cambria"/>
          <w:b/>
          <w:bCs/>
          <w:sz w:val="28"/>
          <w:szCs w:val="28"/>
        </w:rPr>
      </w:pPr>
      <w:r w:rsidRPr="00CE7761">
        <w:rPr>
          <w:rFonts w:ascii="Cambria" w:hAnsi="Cambria"/>
          <w:b/>
          <w:sz w:val="28"/>
          <w:szCs w:val="28"/>
        </w:rPr>
        <w:t>Discussion and Adoption of the draft “Dispute Settlement” Document</w:t>
      </w:r>
    </w:p>
    <w:p w:rsidR="00D546AB" w:rsidRPr="00CE7761" w:rsidRDefault="007418E3" w:rsidP="00A01250">
      <w:pPr>
        <w:pStyle w:val="ListParagraph"/>
        <w:widowControl w:val="0"/>
        <w:shd w:val="clear" w:color="auto" w:fill="FFFFFF"/>
        <w:autoSpaceDE w:val="0"/>
        <w:autoSpaceDN w:val="0"/>
        <w:adjustRightInd w:val="0"/>
        <w:spacing w:after="200" w:line="276" w:lineRule="auto"/>
        <w:jc w:val="both"/>
        <w:rPr>
          <w:rFonts w:ascii="Cambria" w:hAnsi="Cambria"/>
          <w:bCs/>
          <w:sz w:val="28"/>
          <w:szCs w:val="28"/>
        </w:rPr>
      </w:pPr>
      <w:r w:rsidRPr="00CE7761">
        <w:rPr>
          <w:rFonts w:ascii="Cambria" w:hAnsi="Cambria"/>
          <w:bCs/>
          <w:sz w:val="28"/>
          <w:szCs w:val="28"/>
        </w:rPr>
        <w:t>A</w:t>
      </w:r>
      <w:r w:rsidR="00A01250" w:rsidRPr="00CE7761">
        <w:rPr>
          <w:rFonts w:ascii="Cambria" w:hAnsi="Cambria"/>
          <w:bCs/>
          <w:sz w:val="28"/>
          <w:szCs w:val="28"/>
        </w:rPr>
        <w:t xml:space="preserve">n ad hoc </w:t>
      </w:r>
      <w:r w:rsidR="007C30F3" w:rsidRPr="00CE7761">
        <w:rPr>
          <w:rFonts w:ascii="Cambria" w:hAnsi="Cambria"/>
          <w:bCs/>
          <w:sz w:val="28"/>
          <w:szCs w:val="28"/>
        </w:rPr>
        <w:t xml:space="preserve">Working Group </w:t>
      </w:r>
      <w:r w:rsidRPr="00CE7761">
        <w:rPr>
          <w:rFonts w:ascii="Cambria" w:hAnsi="Cambria"/>
          <w:bCs/>
          <w:sz w:val="28"/>
          <w:szCs w:val="28"/>
        </w:rPr>
        <w:t xml:space="preserve">was established </w:t>
      </w:r>
      <w:r w:rsidR="00A01250" w:rsidRPr="00CE7761">
        <w:rPr>
          <w:rFonts w:ascii="Cambria" w:hAnsi="Cambria"/>
          <w:bCs/>
          <w:sz w:val="28"/>
          <w:szCs w:val="28"/>
        </w:rPr>
        <w:t xml:space="preserve">by the Supervisory Committee to </w:t>
      </w:r>
      <w:r w:rsidR="00A43647" w:rsidRPr="00CE7761">
        <w:rPr>
          <w:rFonts w:ascii="Cambria" w:hAnsi="Cambria"/>
          <w:bCs/>
          <w:sz w:val="28"/>
          <w:szCs w:val="28"/>
        </w:rPr>
        <w:t>discuss and subsequently draft</w:t>
      </w:r>
      <w:r w:rsidR="00A01250" w:rsidRPr="00CE7761">
        <w:rPr>
          <w:rFonts w:ascii="Cambria" w:hAnsi="Cambria"/>
          <w:bCs/>
          <w:sz w:val="28"/>
          <w:szCs w:val="28"/>
        </w:rPr>
        <w:t xml:space="preserve"> </w:t>
      </w:r>
      <w:r w:rsidR="00A041E4">
        <w:rPr>
          <w:rFonts w:ascii="Cambria" w:hAnsi="Cambria"/>
          <w:bCs/>
          <w:sz w:val="28"/>
          <w:szCs w:val="28"/>
        </w:rPr>
        <w:t xml:space="preserve">a </w:t>
      </w:r>
      <w:r w:rsidR="00A43647" w:rsidRPr="00CE7761">
        <w:rPr>
          <w:rFonts w:ascii="Cambria" w:hAnsi="Cambria"/>
          <w:bCs/>
          <w:sz w:val="28"/>
          <w:szCs w:val="28"/>
        </w:rPr>
        <w:t>Dispute Settlement Protocol</w:t>
      </w:r>
      <w:r w:rsidR="00A041E4">
        <w:rPr>
          <w:rFonts w:ascii="Cambria" w:hAnsi="Cambria"/>
          <w:bCs/>
          <w:sz w:val="28"/>
          <w:szCs w:val="28"/>
        </w:rPr>
        <w:t xml:space="preserve"> to have a simple and facilitati</w:t>
      </w:r>
      <w:r w:rsidR="00634D76">
        <w:rPr>
          <w:rFonts w:ascii="Cambria" w:hAnsi="Cambria"/>
          <w:bCs/>
          <w:sz w:val="28"/>
          <w:szCs w:val="28"/>
        </w:rPr>
        <w:t>ve</w:t>
      </w:r>
      <w:r w:rsidR="00A041E4">
        <w:rPr>
          <w:rFonts w:ascii="Cambria" w:hAnsi="Cambria"/>
          <w:bCs/>
          <w:sz w:val="28"/>
          <w:szCs w:val="28"/>
        </w:rPr>
        <w:t xml:space="preserve"> </w:t>
      </w:r>
      <w:r w:rsidR="00634D76">
        <w:rPr>
          <w:rFonts w:ascii="Cambria" w:hAnsi="Cambria"/>
          <w:bCs/>
          <w:sz w:val="28"/>
          <w:szCs w:val="28"/>
        </w:rPr>
        <w:t>mechanism</w:t>
      </w:r>
      <w:r w:rsidR="00A43647" w:rsidRPr="00CE7761">
        <w:rPr>
          <w:rFonts w:ascii="Cambria" w:hAnsi="Cambria"/>
          <w:bCs/>
          <w:sz w:val="28"/>
          <w:szCs w:val="28"/>
        </w:rPr>
        <w:t>.</w:t>
      </w:r>
      <w:r w:rsidRPr="00CE7761">
        <w:rPr>
          <w:rFonts w:ascii="Cambria" w:hAnsi="Cambria"/>
          <w:bCs/>
          <w:sz w:val="28"/>
          <w:szCs w:val="28"/>
        </w:rPr>
        <w:t xml:space="preserve"> The Working Group </w:t>
      </w:r>
      <w:r w:rsidR="00A01250" w:rsidRPr="00CE7761">
        <w:rPr>
          <w:rFonts w:ascii="Cambria" w:hAnsi="Cambria"/>
          <w:bCs/>
          <w:sz w:val="28"/>
          <w:szCs w:val="28"/>
        </w:rPr>
        <w:t xml:space="preserve">further </w:t>
      </w:r>
      <w:r w:rsidRPr="00CE7761">
        <w:rPr>
          <w:rFonts w:ascii="Cambria" w:hAnsi="Cambria"/>
          <w:bCs/>
          <w:sz w:val="28"/>
          <w:szCs w:val="28"/>
        </w:rPr>
        <w:t xml:space="preserve">agreed to </w:t>
      </w:r>
      <w:r w:rsidR="00A01250" w:rsidRPr="00CE7761">
        <w:rPr>
          <w:rFonts w:ascii="Cambria" w:hAnsi="Cambria"/>
          <w:bCs/>
          <w:sz w:val="28"/>
          <w:szCs w:val="28"/>
        </w:rPr>
        <w:t>continue their work intersessionally.</w:t>
      </w:r>
    </w:p>
    <w:p w:rsidR="00CF658F" w:rsidRPr="00CE7761" w:rsidRDefault="00CF658F" w:rsidP="00CE7761">
      <w:pPr>
        <w:pStyle w:val="ListParagraph"/>
        <w:widowControl w:val="0"/>
        <w:shd w:val="clear" w:color="auto" w:fill="FFFFFF"/>
        <w:autoSpaceDE w:val="0"/>
        <w:autoSpaceDN w:val="0"/>
        <w:adjustRightInd w:val="0"/>
        <w:spacing w:after="200" w:line="276" w:lineRule="auto"/>
        <w:jc w:val="both"/>
        <w:rPr>
          <w:rFonts w:ascii="Cambria" w:hAnsi="Cambria"/>
          <w:bCs/>
          <w:sz w:val="28"/>
          <w:szCs w:val="28"/>
        </w:rPr>
      </w:pPr>
      <w:r w:rsidRPr="00CE7761">
        <w:rPr>
          <w:rFonts w:ascii="Cambria" w:hAnsi="Cambria"/>
          <w:bCs/>
          <w:sz w:val="28"/>
          <w:szCs w:val="28"/>
        </w:rPr>
        <w:t xml:space="preserve">The Working Group </w:t>
      </w:r>
      <w:r w:rsidR="00A01250" w:rsidRPr="00CE7761">
        <w:rPr>
          <w:rFonts w:ascii="Cambria" w:hAnsi="Cambria"/>
          <w:bCs/>
          <w:sz w:val="28"/>
          <w:szCs w:val="28"/>
        </w:rPr>
        <w:t>agreed to</w:t>
      </w:r>
      <w:r w:rsidRPr="00CE7761">
        <w:rPr>
          <w:rFonts w:ascii="Cambria" w:hAnsi="Cambria"/>
          <w:bCs/>
          <w:sz w:val="28"/>
          <w:szCs w:val="28"/>
        </w:rPr>
        <w:t xml:space="preserve"> Turkey’s proposal</w:t>
      </w:r>
      <w:r w:rsidR="00A01250" w:rsidRPr="00CE7761">
        <w:rPr>
          <w:rFonts w:ascii="Cambria" w:hAnsi="Cambria"/>
          <w:bCs/>
          <w:sz w:val="28"/>
          <w:szCs w:val="28"/>
        </w:rPr>
        <w:t xml:space="preserve"> to collate all the </w:t>
      </w:r>
      <w:r w:rsidR="00A43647" w:rsidRPr="00CE7761">
        <w:rPr>
          <w:rFonts w:ascii="Cambria" w:hAnsi="Cambria"/>
          <w:bCs/>
          <w:sz w:val="28"/>
          <w:szCs w:val="28"/>
        </w:rPr>
        <w:t>inputs</w:t>
      </w:r>
      <w:r w:rsidR="00A01250" w:rsidRPr="00CE7761">
        <w:rPr>
          <w:rFonts w:ascii="Cambria" w:hAnsi="Cambria"/>
          <w:bCs/>
          <w:sz w:val="28"/>
          <w:szCs w:val="28"/>
        </w:rPr>
        <w:t xml:space="preserve"> in a consolidated document </w:t>
      </w:r>
      <w:r w:rsidR="00E94066" w:rsidRPr="00CE7761">
        <w:rPr>
          <w:rFonts w:ascii="Cambria" w:hAnsi="Cambria"/>
          <w:bCs/>
          <w:sz w:val="28"/>
          <w:szCs w:val="28"/>
        </w:rPr>
        <w:t xml:space="preserve">by </w:t>
      </w:r>
      <w:r w:rsidR="00E94066" w:rsidRPr="00CE7761">
        <w:rPr>
          <w:rFonts w:ascii="Cambria" w:hAnsi="Cambria"/>
          <w:b/>
          <w:bCs/>
          <w:sz w:val="28"/>
          <w:szCs w:val="28"/>
        </w:rPr>
        <w:t>5</w:t>
      </w:r>
      <w:r w:rsidR="00E94066" w:rsidRPr="00CE7761">
        <w:rPr>
          <w:rFonts w:ascii="Cambria" w:hAnsi="Cambria"/>
          <w:b/>
          <w:bCs/>
          <w:sz w:val="28"/>
          <w:szCs w:val="28"/>
          <w:vertAlign w:val="superscript"/>
        </w:rPr>
        <w:t>th</w:t>
      </w:r>
      <w:r w:rsidR="00E94066" w:rsidRPr="00CE7761">
        <w:rPr>
          <w:rFonts w:ascii="Cambria" w:hAnsi="Cambria"/>
          <w:b/>
          <w:bCs/>
          <w:sz w:val="28"/>
          <w:szCs w:val="28"/>
        </w:rPr>
        <w:t xml:space="preserve"> April 2013</w:t>
      </w:r>
      <w:r w:rsidR="00E94066" w:rsidRPr="00CE7761">
        <w:rPr>
          <w:rFonts w:ascii="Cambria" w:hAnsi="Cambria"/>
          <w:bCs/>
          <w:sz w:val="28"/>
          <w:szCs w:val="28"/>
        </w:rPr>
        <w:t xml:space="preserve"> to </w:t>
      </w:r>
      <w:r w:rsidR="00CE7761" w:rsidRPr="00CE7761">
        <w:rPr>
          <w:rFonts w:ascii="Cambria" w:hAnsi="Cambria"/>
          <w:bCs/>
          <w:sz w:val="28"/>
          <w:szCs w:val="28"/>
        </w:rPr>
        <w:t>members</w:t>
      </w:r>
      <w:r w:rsidR="00E94066" w:rsidRPr="00CE7761">
        <w:rPr>
          <w:rFonts w:ascii="Cambria" w:hAnsi="Cambria"/>
          <w:bCs/>
          <w:sz w:val="28"/>
          <w:szCs w:val="28"/>
        </w:rPr>
        <w:t>.</w:t>
      </w:r>
      <w:r w:rsidR="00CE7761" w:rsidRPr="00CE7761">
        <w:rPr>
          <w:rFonts w:ascii="Cambria" w:hAnsi="Cambria"/>
          <w:bCs/>
          <w:sz w:val="28"/>
          <w:szCs w:val="28"/>
        </w:rPr>
        <w:t xml:space="preserve"> </w:t>
      </w:r>
      <w:r w:rsidRPr="00CE7761">
        <w:rPr>
          <w:rFonts w:ascii="Cambria" w:hAnsi="Cambria"/>
          <w:bCs/>
          <w:sz w:val="28"/>
          <w:szCs w:val="28"/>
        </w:rPr>
        <w:t xml:space="preserve">In this regard, </w:t>
      </w:r>
      <w:r w:rsidR="00CE7761" w:rsidRPr="00CE7761">
        <w:rPr>
          <w:rFonts w:ascii="Cambria" w:hAnsi="Cambria"/>
          <w:bCs/>
          <w:sz w:val="28"/>
          <w:szCs w:val="28"/>
        </w:rPr>
        <w:t xml:space="preserve">if </w:t>
      </w:r>
      <w:r w:rsidRPr="00CE7761">
        <w:rPr>
          <w:rFonts w:ascii="Cambria" w:hAnsi="Cambria"/>
          <w:bCs/>
          <w:sz w:val="28"/>
          <w:szCs w:val="28"/>
        </w:rPr>
        <w:t xml:space="preserve">a member does not respond </w:t>
      </w:r>
      <w:r w:rsidR="00CE7761" w:rsidRPr="00CE7761">
        <w:rPr>
          <w:rFonts w:ascii="Cambria" w:hAnsi="Cambria"/>
          <w:bCs/>
          <w:sz w:val="28"/>
          <w:szCs w:val="28"/>
        </w:rPr>
        <w:t xml:space="preserve">within 15 days after the receipt of the consolidated document, </w:t>
      </w:r>
      <w:r w:rsidRPr="00CE7761">
        <w:rPr>
          <w:rFonts w:ascii="Cambria" w:hAnsi="Cambria"/>
          <w:bCs/>
          <w:sz w:val="28"/>
          <w:szCs w:val="28"/>
        </w:rPr>
        <w:t xml:space="preserve">it shall be deemed </w:t>
      </w:r>
      <w:r w:rsidR="00CE7761" w:rsidRPr="00CE7761">
        <w:rPr>
          <w:rFonts w:ascii="Cambria" w:hAnsi="Cambria"/>
          <w:bCs/>
          <w:sz w:val="28"/>
          <w:szCs w:val="28"/>
        </w:rPr>
        <w:t xml:space="preserve">to have agreed with the </w:t>
      </w:r>
      <w:r w:rsidRPr="00CE7761">
        <w:rPr>
          <w:rFonts w:ascii="Cambria" w:hAnsi="Cambria"/>
          <w:bCs/>
          <w:sz w:val="28"/>
          <w:szCs w:val="28"/>
        </w:rPr>
        <w:t xml:space="preserve">draft. </w:t>
      </w:r>
    </w:p>
    <w:p w:rsidR="00CF658F" w:rsidRPr="00CE7761" w:rsidRDefault="00CF658F" w:rsidP="00594FAE">
      <w:pPr>
        <w:pStyle w:val="ListParagraph"/>
        <w:widowControl w:val="0"/>
        <w:shd w:val="clear" w:color="auto" w:fill="FFFFFF"/>
        <w:autoSpaceDE w:val="0"/>
        <w:autoSpaceDN w:val="0"/>
        <w:adjustRightInd w:val="0"/>
        <w:spacing w:after="200" w:line="276" w:lineRule="auto"/>
        <w:jc w:val="both"/>
        <w:rPr>
          <w:rFonts w:ascii="Cambria" w:hAnsi="Cambria"/>
          <w:bCs/>
          <w:sz w:val="28"/>
          <w:szCs w:val="28"/>
        </w:rPr>
      </w:pPr>
      <w:r w:rsidRPr="00CE7761">
        <w:rPr>
          <w:rFonts w:ascii="Cambria" w:hAnsi="Cambria"/>
          <w:bCs/>
          <w:sz w:val="28"/>
          <w:szCs w:val="28"/>
        </w:rPr>
        <w:t xml:space="preserve">The Working Group shall resume its </w:t>
      </w:r>
      <w:r w:rsidR="00CE7761" w:rsidRPr="00CE7761">
        <w:rPr>
          <w:rFonts w:ascii="Cambria" w:hAnsi="Cambria"/>
          <w:bCs/>
          <w:sz w:val="28"/>
          <w:szCs w:val="28"/>
        </w:rPr>
        <w:t xml:space="preserve">discussion and drafting </w:t>
      </w:r>
      <w:r w:rsidRPr="00CE7761">
        <w:rPr>
          <w:rFonts w:ascii="Cambria" w:hAnsi="Cambria"/>
          <w:bCs/>
          <w:sz w:val="28"/>
          <w:szCs w:val="28"/>
        </w:rPr>
        <w:t>before the next Supervisory Committee Meeting.</w:t>
      </w:r>
    </w:p>
    <w:p w:rsidR="007418E3" w:rsidRPr="00B667E8" w:rsidRDefault="007418E3" w:rsidP="00594FAE">
      <w:pPr>
        <w:pStyle w:val="ListParagraph"/>
        <w:widowControl w:val="0"/>
        <w:shd w:val="clear" w:color="auto" w:fill="FFFFFF"/>
        <w:autoSpaceDE w:val="0"/>
        <w:autoSpaceDN w:val="0"/>
        <w:adjustRightInd w:val="0"/>
        <w:spacing w:after="200" w:line="276" w:lineRule="auto"/>
        <w:jc w:val="both"/>
        <w:rPr>
          <w:rFonts w:ascii="Cambria" w:hAnsi="Cambria"/>
          <w:bCs/>
          <w:color w:val="0070C0"/>
          <w:sz w:val="28"/>
          <w:szCs w:val="28"/>
        </w:rPr>
      </w:pPr>
    </w:p>
    <w:p w:rsidR="00950E9D" w:rsidRPr="00D546AB" w:rsidRDefault="00950E9D" w:rsidP="00594FAE">
      <w:pPr>
        <w:pStyle w:val="ListParagraph"/>
        <w:widowControl w:val="0"/>
        <w:numPr>
          <w:ilvl w:val="0"/>
          <w:numId w:val="5"/>
        </w:numPr>
        <w:shd w:val="clear" w:color="auto" w:fill="FFFFFF"/>
        <w:autoSpaceDE w:val="0"/>
        <w:autoSpaceDN w:val="0"/>
        <w:adjustRightInd w:val="0"/>
        <w:spacing w:after="200" w:line="276" w:lineRule="auto"/>
        <w:ind w:hanging="720"/>
        <w:jc w:val="both"/>
        <w:rPr>
          <w:rFonts w:ascii="Cambria" w:hAnsi="Cambria"/>
          <w:b/>
          <w:sz w:val="28"/>
          <w:szCs w:val="28"/>
        </w:rPr>
      </w:pPr>
      <w:r w:rsidRPr="00D546AB">
        <w:rPr>
          <w:rFonts w:ascii="Cambria" w:hAnsi="Cambria"/>
          <w:b/>
          <w:sz w:val="28"/>
          <w:szCs w:val="28"/>
        </w:rPr>
        <w:t>Discussions on Rules of Origin.</w:t>
      </w:r>
    </w:p>
    <w:p w:rsidR="00D546AB" w:rsidRDefault="000527B3" w:rsidP="00D546AB">
      <w:pPr>
        <w:pStyle w:val="ListParagraph"/>
        <w:widowControl w:val="0"/>
        <w:shd w:val="clear" w:color="auto" w:fill="FFFFFF"/>
        <w:autoSpaceDE w:val="0"/>
        <w:autoSpaceDN w:val="0"/>
        <w:adjustRightInd w:val="0"/>
        <w:spacing w:after="200" w:line="276" w:lineRule="auto"/>
        <w:jc w:val="both"/>
        <w:rPr>
          <w:rFonts w:ascii="Cambria" w:hAnsi="Cambria"/>
          <w:b/>
          <w:bCs/>
          <w:sz w:val="28"/>
          <w:szCs w:val="28"/>
        </w:rPr>
      </w:pPr>
      <w:r>
        <w:rPr>
          <w:rFonts w:ascii="Cambria" w:hAnsi="Cambria"/>
          <w:bCs/>
          <w:sz w:val="28"/>
          <w:szCs w:val="28"/>
        </w:rPr>
        <w:t xml:space="preserve">Responding to </w:t>
      </w:r>
      <w:r w:rsidR="00950E9D" w:rsidRPr="00D546AB">
        <w:rPr>
          <w:rFonts w:ascii="Cambria" w:hAnsi="Cambria"/>
          <w:bCs/>
          <w:sz w:val="28"/>
          <w:szCs w:val="28"/>
        </w:rPr>
        <w:t>Indonesia</w:t>
      </w:r>
      <w:r>
        <w:rPr>
          <w:rFonts w:ascii="Cambria" w:hAnsi="Cambria"/>
          <w:bCs/>
          <w:sz w:val="28"/>
          <w:szCs w:val="28"/>
        </w:rPr>
        <w:t>’s request</w:t>
      </w:r>
      <w:r w:rsidR="00950E9D" w:rsidRPr="00D546AB">
        <w:rPr>
          <w:rFonts w:ascii="Cambria" w:hAnsi="Cambria"/>
          <w:bCs/>
          <w:sz w:val="28"/>
          <w:szCs w:val="28"/>
        </w:rPr>
        <w:t xml:space="preserve">, the </w:t>
      </w:r>
      <w:r w:rsidR="00144440">
        <w:rPr>
          <w:rFonts w:ascii="Cambria" w:hAnsi="Cambria"/>
          <w:bCs/>
          <w:sz w:val="28"/>
          <w:szCs w:val="28"/>
        </w:rPr>
        <w:t>M</w:t>
      </w:r>
      <w:r w:rsidR="00950E9D" w:rsidRPr="00D546AB">
        <w:rPr>
          <w:rFonts w:ascii="Cambria" w:hAnsi="Cambria"/>
          <w:bCs/>
          <w:sz w:val="28"/>
          <w:szCs w:val="28"/>
        </w:rPr>
        <w:t xml:space="preserve">eeting included the issue of Rules of Origin of the D-8 PTA </w:t>
      </w:r>
      <w:r>
        <w:rPr>
          <w:rFonts w:ascii="Cambria" w:hAnsi="Cambria"/>
          <w:bCs/>
          <w:sz w:val="28"/>
          <w:szCs w:val="28"/>
        </w:rPr>
        <w:t xml:space="preserve">in </w:t>
      </w:r>
      <w:r w:rsidR="00950E9D" w:rsidRPr="00D546AB">
        <w:rPr>
          <w:rFonts w:ascii="Cambria" w:hAnsi="Cambria"/>
          <w:bCs/>
          <w:sz w:val="28"/>
          <w:szCs w:val="28"/>
        </w:rPr>
        <w:t xml:space="preserve">the </w:t>
      </w:r>
      <w:r>
        <w:rPr>
          <w:rFonts w:ascii="Cambria" w:hAnsi="Cambria"/>
          <w:bCs/>
          <w:sz w:val="28"/>
          <w:szCs w:val="28"/>
        </w:rPr>
        <w:t>A</w:t>
      </w:r>
      <w:r w:rsidR="00950E9D" w:rsidRPr="00D546AB">
        <w:rPr>
          <w:rFonts w:ascii="Cambria" w:hAnsi="Cambria"/>
          <w:bCs/>
          <w:sz w:val="28"/>
          <w:szCs w:val="28"/>
        </w:rPr>
        <w:t xml:space="preserve">genda. </w:t>
      </w:r>
      <w:r w:rsidR="00D546AB" w:rsidRPr="00D546AB">
        <w:rPr>
          <w:rFonts w:ascii="Cambria" w:hAnsi="Cambria"/>
          <w:bCs/>
          <w:sz w:val="28"/>
          <w:szCs w:val="28"/>
        </w:rPr>
        <w:t xml:space="preserve">After </w:t>
      </w:r>
      <w:r w:rsidR="001E721E">
        <w:rPr>
          <w:rFonts w:ascii="Cambria" w:hAnsi="Cambria"/>
          <w:bCs/>
          <w:sz w:val="28"/>
          <w:szCs w:val="28"/>
        </w:rPr>
        <w:t>due</w:t>
      </w:r>
      <w:r w:rsidR="00D546AB" w:rsidRPr="00D546AB">
        <w:rPr>
          <w:rFonts w:ascii="Cambria" w:hAnsi="Cambria"/>
          <w:bCs/>
          <w:sz w:val="28"/>
          <w:szCs w:val="28"/>
        </w:rPr>
        <w:t xml:space="preserve"> deliberations and exchange of views, the Meeting agreed that </w:t>
      </w:r>
      <w:r w:rsidR="00D546AB">
        <w:rPr>
          <w:rFonts w:ascii="Cambria" w:hAnsi="Cambria"/>
          <w:bCs/>
          <w:sz w:val="28"/>
          <w:szCs w:val="28"/>
        </w:rPr>
        <w:t xml:space="preserve">Contracting Parties shall provide the Secretariat with </w:t>
      </w:r>
      <w:r w:rsidR="00D546AB" w:rsidRPr="00D546AB">
        <w:rPr>
          <w:rFonts w:ascii="Cambria" w:hAnsi="Cambria"/>
          <w:bCs/>
          <w:sz w:val="28"/>
          <w:szCs w:val="28"/>
        </w:rPr>
        <w:t xml:space="preserve">specimen signature(s) and impressions of stamps used by their Customs or the competent authorities for the issuance of D-8 Certificate of Origin and with the addresses and </w:t>
      </w:r>
      <w:r w:rsidR="00D546AB" w:rsidRPr="00D546AB">
        <w:rPr>
          <w:rFonts w:ascii="Cambria" w:hAnsi="Cambria"/>
          <w:bCs/>
          <w:sz w:val="28"/>
          <w:szCs w:val="28"/>
        </w:rPr>
        <w:lastRenderedPageBreak/>
        <w:t>specimen of stamps of the Customs or competent authorities responsible f</w:t>
      </w:r>
      <w:r w:rsidR="00D546AB">
        <w:rPr>
          <w:rFonts w:ascii="Cambria" w:hAnsi="Cambria"/>
          <w:bCs/>
          <w:sz w:val="28"/>
          <w:szCs w:val="28"/>
        </w:rPr>
        <w:t>or verifying those certificates, as stipulated by Article 12 of the O</w:t>
      </w:r>
      <w:r w:rsidR="00144440">
        <w:rPr>
          <w:rFonts w:ascii="Cambria" w:hAnsi="Cambria"/>
          <w:bCs/>
          <w:sz w:val="28"/>
          <w:szCs w:val="28"/>
        </w:rPr>
        <w:t xml:space="preserve">perational </w:t>
      </w:r>
      <w:r w:rsidR="00D546AB">
        <w:rPr>
          <w:rFonts w:ascii="Cambria" w:hAnsi="Cambria"/>
          <w:bCs/>
          <w:sz w:val="28"/>
          <w:szCs w:val="28"/>
        </w:rPr>
        <w:t>C</w:t>
      </w:r>
      <w:r w:rsidR="00144440">
        <w:rPr>
          <w:rFonts w:ascii="Cambria" w:hAnsi="Cambria"/>
          <w:bCs/>
          <w:sz w:val="28"/>
          <w:szCs w:val="28"/>
        </w:rPr>
        <w:t xml:space="preserve">ertification </w:t>
      </w:r>
      <w:r w:rsidR="00D546AB">
        <w:rPr>
          <w:rFonts w:ascii="Cambria" w:hAnsi="Cambria"/>
          <w:bCs/>
          <w:sz w:val="28"/>
          <w:szCs w:val="28"/>
        </w:rPr>
        <w:t>P</w:t>
      </w:r>
      <w:r w:rsidR="00144440">
        <w:rPr>
          <w:rFonts w:ascii="Cambria" w:hAnsi="Cambria"/>
          <w:bCs/>
          <w:sz w:val="28"/>
          <w:szCs w:val="28"/>
        </w:rPr>
        <w:t>rocedures (OCP)</w:t>
      </w:r>
      <w:r w:rsidR="00D546AB">
        <w:rPr>
          <w:rFonts w:ascii="Cambria" w:hAnsi="Cambria"/>
          <w:bCs/>
          <w:sz w:val="28"/>
          <w:szCs w:val="28"/>
        </w:rPr>
        <w:t xml:space="preserve">, by </w:t>
      </w:r>
      <w:r w:rsidR="00D546AB" w:rsidRPr="00D546AB">
        <w:rPr>
          <w:rFonts w:ascii="Cambria" w:hAnsi="Cambria"/>
          <w:b/>
          <w:bCs/>
          <w:sz w:val="28"/>
          <w:szCs w:val="28"/>
        </w:rPr>
        <w:t>15 June 2013</w:t>
      </w:r>
      <w:r w:rsidR="00D546AB">
        <w:rPr>
          <w:rFonts w:ascii="Cambria" w:hAnsi="Cambria"/>
          <w:b/>
          <w:bCs/>
          <w:sz w:val="28"/>
          <w:szCs w:val="28"/>
        </w:rPr>
        <w:t>.</w:t>
      </w:r>
    </w:p>
    <w:p w:rsidR="009A7164" w:rsidRPr="00D546AB" w:rsidRDefault="009A7164" w:rsidP="00D546AB">
      <w:pPr>
        <w:pStyle w:val="ListParagraph"/>
        <w:widowControl w:val="0"/>
        <w:shd w:val="clear" w:color="auto" w:fill="FFFFFF"/>
        <w:autoSpaceDE w:val="0"/>
        <w:autoSpaceDN w:val="0"/>
        <w:adjustRightInd w:val="0"/>
        <w:spacing w:after="200" w:line="276" w:lineRule="auto"/>
        <w:jc w:val="both"/>
        <w:rPr>
          <w:rFonts w:ascii="Cambria" w:hAnsi="Cambria"/>
          <w:bCs/>
          <w:sz w:val="28"/>
          <w:szCs w:val="28"/>
        </w:rPr>
      </w:pPr>
      <w:r>
        <w:rPr>
          <w:rFonts w:ascii="Cambria" w:hAnsi="Cambria"/>
          <w:bCs/>
          <w:sz w:val="28"/>
          <w:szCs w:val="28"/>
        </w:rPr>
        <w:t xml:space="preserve">With regard to the Indonesia’s concern that its domestic law does not recognize the </w:t>
      </w:r>
      <w:r w:rsidRPr="009A7164">
        <w:rPr>
          <w:rFonts w:ascii="Cambria" w:hAnsi="Cambria"/>
          <w:bCs/>
          <w:sz w:val="28"/>
          <w:szCs w:val="28"/>
        </w:rPr>
        <w:t>“importation by installment” (Rule 8-OCP),</w:t>
      </w:r>
      <w:r>
        <w:rPr>
          <w:rFonts w:ascii="Cambria" w:hAnsi="Cambria"/>
          <w:bCs/>
          <w:sz w:val="28"/>
          <w:szCs w:val="28"/>
        </w:rPr>
        <w:t xml:space="preserve"> the Meeting</w:t>
      </w:r>
      <w:r w:rsidR="00160E93">
        <w:rPr>
          <w:rFonts w:ascii="Cambria" w:hAnsi="Cambria"/>
          <w:bCs/>
          <w:sz w:val="28"/>
          <w:szCs w:val="28"/>
        </w:rPr>
        <w:t xml:space="preserve"> decided not </w:t>
      </w:r>
      <w:r w:rsidR="002637D0">
        <w:rPr>
          <w:rFonts w:ascii="Cambria" w:hAnsi="Cambria"/>
          <w:bCs/>
          <w:sz w:val="28"/>
          <w:szCs w:val="28"/>
        </w:rPr>
        <w:t xml:space="preserve">to </w:t>
      </w:r>
      <w:r w:rsidR="00160E93">
        <w:rPr>
          <w:rFonts w:ascii="Cambria" w:hAnsi="Cambria"/>
          <w:bCs/>
          <w:sz w:val="28"/>
          <w:szCs w:val="28"/>
        </w:rPr>
        <w:t xml:space="preserve">re-open the </w:t>
      </w:r>
      <w:r w:rsidR="008972D4">
        <w:rPr>
          <w:rFonts w:ascii="Cambria" w:hAnsi="Cambria"/>
          <w:bCs/>
          <w:sz w:val="28"/>
          <w:szCs w:val="28"/>
        </w:rPr>
        <w:t>Rules of Origin Protocol</w:t>
      </w:r>
      <w:r w:rsidR="00160E93">
        <w:rPr>
          <w:rFonts w:ascii="Cambria" w:hAnsi="Cambria"/>
          <w:bCs/>
          <w:sz w:val="28"/>
          <w:szCs w:val="28"/>
        </w:rPr>
        <w:t xml:space="preserve">, and suggested that Indonesia </w:t>
      </w:r>
      <w:r w:rsidR="008F6640">
        <w:rPr>
          <w:rFonts w:ascii="Cambria" w:hAnsi="Cambria"/>
          <w:bCs/>
          <w:sz w:val="28"/>
          <w:szCs w:val="28"/>
        </w:rPr>
        <w:t>may</w:t>
      </w:r>
      <w:r w:rsidR="003A7906">
        <w:rPr>
          <w:rFonts w:ascii="Cambria" w:hAnsi="Cambria"/>
          <w:bCs/>
          <w:sz w:val="28"/>
          <w:szCs w:val="28"/>
        </w:rPr>
        <w:t xml:space="preserve"> want to </w:t>
      </w:r>
      <w:r w:rsidR="00160E93">
        <w:rPr>
          <w:rFonts w:ascii="Cambria" w:hAnsi="Cambria"/>
          <w:bCs/>
          <w:sz w:val="28"/>
          <w:szCs w:val="28"/>
        </w:rPr>
        <w:t xml:space="preserve">seek the solution through their internal process, and </w:t>
      </w:r>
      <w:r w:rsidR="002637D0">
        <w:rPr>
          <w:rFonts w:ascii="Cambria" w:hAnsi="Cambria"/>
          <w:bCs/>
          <w:sz w:val="28"/>
          <w:szCs w:val="28"/>
        </w:rPr>
        <w:t xml:space="preserve">explain its interpretation of the concerned Articles and </w:t>
      </w:r>
      <w:r w:rsidR="00160E93">
        <w:rPr>
          <w:rFonts w:ascii="Cambria" w:hAnsi="Cambria"/>
          <w:bCs/>
          <w:sz w:val="28"/>
          <w:szCs w:val="28"/>
        </w:rPr>
        <w:t>inform the Contracting Parties o</w:t>
      </w:r>
      <w:r w:rsidR="00DD755C">
        <w:rPr>
          <w:rFonts w:ascii="Cambria" w:hAnsi="Cambria"/>
          <w:bCs/>
          <w:sz w:val="28"/>
          <w:szCs w:val="28"/>
        </w:rPr>
        <w:t>f</w:t>
      </w:r>
      <w:r w:rsidR="00160E93">
        <w:rPr>
          <w:rFonts w:ascii="Cambria" w:hAnsi="Cambria"/>
          <w:bCs/>
          <w:sz w:val="28"/>
          <w:szCs w:val="28"/>
        </w:rPr>
        <w:t xml:space="preserve"> its </w:t>
      </w:r>
      <w:r w:rsidR="00DD755C">
        <w:rPr>
          <w:rFonts w:ascii="Cambria" w:hAnsi="Cambria"/>
          <w:bCs/>
          <w:sz w:val="28"/>
          <w:szCs w:val="28"/>
        </w:rPr>
        <w:t>outcome</w:t>
      </w:r>
      <w:r w:rsidR="00160E93">
        <w:rPr>
          <w:rFonts w:ascii="Cambria" w:hAnsi="Cambria"/>
          <w:bCs/>
          <w:sz w:val="28"/>
          <w:szCs w:val="28"/>
        </w:rPr>
        <w:t>.</w:t>
      </w:r>
    </w:p>
    <w:p w:rsidR="00D546AB" w:rsidRDefault="007C30F3" w:rsidP="00D546AB">
      <w:pPr>
        <w:pStyle w:val="ListParagraph"/>
        <w:widowControl w:val="0"/>
        <w:shd w:val="clear" w:color="auto" w:fill="FFFFFF"/>
        <w:autoSpaceDE w:val="0"/>
        <w:autoSpaceDN w:val="0"/>
        <w:adjustRightInd w:val="0"/>
        <w:spacing w:after="200" w:line="276" w:lineRule="auto"/>
        <w:jc w:val="both"/>
        <w:rPr>
          <w:rFonts w:ascii="Cambria" w:hAnsi="Cambria"/>
          <w:bCs/>
          <w:sz w:val="28"/>
          <w:szCs w:val="28"/>
        </w:rPr>
      </w:pPr>
      <w:r>
        <w:rPr>
          <w:rFonts w:ascii="Cambria" w:hAnsi="Cambria"/>
          <w:bCs/>
          <w:sz w:val="28"/>
          <w:szCs w:val="28"/>
        </w:rPr>
        <w:t xml:space="preserve">Bangladesh </w:t>
      </w:r>
      <w:r w:rsidR="00DD755C">
        <w:rPr>
          <w:rFonts w:ascii="Cambria" w:hAnsi="Cambria"/>
          <w:bCs/>
          <w:sz w:val="28"/>
          <w:szCs w:val="28"/>
        </w:rPr>
        <w:t xml:space="preserve">reiterated its request to have </w:t>
      </w:r>
      <w:r>
        <w:rPr>
          <w:rFonts w:ascii="Cambria" w:hAnsi="Cambria"/>
          <w:bCs/>
          <w:sz w:val="28"/>
          <w:szCs w:val="28"/>
        </w:rPr>
        <w:t>30% local value addition criteria for LDC</w:t>
      </w:r>
      <w:r w:rsidR="00DD755C">
        <w:rPr>
          <w:rFonts w:ascii="Cambria" w:hAnsi="Cambria"/>
          <w:bCs/>
          <w:sz w:val="28"/>
          <w:szCs w:val="28"/>
        </w:rPr>
        <w:t>s</w:t>
      </w:r>
      <w:r>
        <w:rPr>
          <w:rFonts w:ascii="Cambria" w:hAnsi="Cambria"/>
          <w:bCs/>
          <w:sz w:val="28"/>
          <w:szCs w:val="28"/>
        </w:rPr>
        <w:t xml:space="preserve"> and include this proposal </w:t>
      </w:r>
      <w:r w:rsidR="00317BF3">
        <w:rPr>
          <w:rFonts w:ascii="Cambria" w:hAnsi="Cambria"/>
          <w:bCs/>
          <w:sz w:val="28"/>
          <w:szCs w:val="28"/>
        </w:rPr>
        <w:t>in the A</w:t>
      </w:r>
      <w:r>
        <w:rPr>
          <w:rFonts w:ascii="Cambria" w:hAnsi="Cambria"/>
          <w:bCs/>
          <w:sz w:val="28"/>
          <w:szCs w:val="28"/>
        </w:rPr>
        <w:t xml:space="preserve">genda </w:t>
      </w:r>
      <w:r w:rsidR="00317BF3">
        <w:rPr>
          <w:rFonts w:ascii="Cambria" w:hAnsi="Cambria"/>
          <w:bCs/>
          <w:sz w:val="28"/>
          <w:szCs w:val="28"/>
        </w:rPr>
        <w:t xml:space="preserve">of </w:t>
      </w:r>
      <w:r>
        <w:rPr>
          <w:rFonts w:ascii="Cambria" w:hAnsi="Cambria"/>
          <w:bCs/>
          <w:sz w:val="28"/>
          <w:szCs w:val="28"/>
        </w:rPr>
        <w:t>the upcoming Trade Ministers Council Meeting.</w:t>
      </w:r>
    </w:p>
    <w:p w:rsidR="00096145" w:rsidRDefault="00096145" w:rsidP="00D546AB">
      <w:pPr>
        <w:pStyle w:val="ListParagraph"/>
        <w:widowControl w:val="0"/>
        <w:shd w:val="clear" w:color="auto" w:fill="FFFFFF"/>
        <w:autoSpaceDE w:val="0"/>
        <w:autoSpaceDN w:val="0"/>
        <w:adjustRightInd w:val="0"/>
        <w:spacing w:after="200" w:line="276" w:lineRule="auto"/>
        <w:jc w:val="both"/>
        <w:rPr>
          <w:rFonts w:ascii="Cambria" w:hAnsi="Cambria"/>
          <w:bCs/>
          <w:sz w:val="28"/>
          <w:szCs w:val="28"/>
        </w:rPr>
      </w:pPr>
    </w:p>
    <w:p w:rsidR="009A5DC9" w:rsidRPr="00096145" w:rsidRDefault="009A5DC9" w:rsidP="00594FAE">
      <w:pPr>
        <w:pStyle w:val="ListParagraph"/>
        <w:widowControl w:val="0"/>
        <w:numPr>
          <w:ilvl w:val="0"/>
          <w:numId w:val="5"/>
        </w:numPr>
        <w:shd w:val="clear" w:color="auto" w:fill="FFFFFF"/>
        <w:autoSpaceDE w:val="0"/>
        <w:autoSpaceDN w:val="0"/>
        <w:adjustRightInd w:val="0"/>
        <w:spacing w:after="200" w:line="276" w:lineRule="auto"/>
        <w:ind w:hanging="720"/>
        <w:jc w:val="both"/>
        <w:rPr>
          <w:rFonts w:ascii="Cambria" w:hAnsi="Cambria"/>
          <w:b/>
          <w:sz w:val="28"/>
          <w:szCs w:val="28"/>
        </w:rPr>
      </w:pPr>
      <w:r w:rsidRPr="00096145">
        <w:rPr>
          <w:rFonts w:ascii="Cambria" w:hAnsi="Cambria"/>
          <w:b/>
          <w:sz w:val="28"/>
          <w:szCs w:val="28"/>
        </w:rPr>
        <w:t>Exchange of views on the First Trade Ministers Council</w:t>
      </w:r>
      <w:r w:rsidR="00AD55EB">
        <w:rPr>
          <w:rFonts w:ascii="Cambria" w:hAnsi="Cambria"/>
          <w:b/>
          <w:sz w:val="28"/>
          <w:szCs w:val="28"/>
        </w:rPr>
        <w:t xml:space="preserve"> Meeting</w:t>
      </w:r>
    </w:p>
    <w:p w:rsidR="00A23AE0" w:rsidRDefault="00096145" w:rsidP="00A23AE0">
      <w:pPr>
        <w:pStyle w:val="ListParagraph"/>
        <w:jc w:val="both"/>
        <w:rPr>
          <w:rFonts w:ascii="Cambria" w:hAnsi="Cambria"/>
          <w:sz w:val="28"/>
          <w:szCs w:val="28"/>
        </w:rPr>
      </w:pPr>
      <w:r>
        <w:rPr>
          <w:rFonts w:ascii="Cambria" w:hAnsi="Cambria"/>
          <w:sz w:val="28"/>
          <w:szCs w:val="28"/>
        </w:rPr>
        <w:t xml:space="preserve">The Secretariat briefed the </w:t>
      </w:r>
      <w:r w:rsidR="002870CF">
        <w:rPr>
          <w:rFonts w:ascii="Cambria" w:hAnsi="Cambria"/>
          <w:sz w:val="28"/>
          <w:szCs w:val="28"/>
        </w:rPr>
        <w:t xml:space="preserve">Meeting </w:t>
      </w:r>
      <w:r w:rsidR="00A23AE0">
        <w:rPr>
          <w:rFonts w:ascii="Cambria" w:hAnsi="Cambria"/>
          <w:sz w:val="28"/>
          <w:szCs w:val="28"/>
        </w:rPr>
        <w:t>that it has recommended to shift the date of the 1</w:t>
      </w:r>
      <w:r w:rsidR="00A23AE0" w:rsidRPr="00096145">
        <w:rPr>
          <w:rFonts w:ascii="Cambria" w:hAnsi="Cambria"/>
          <w:sz w:val="28"/>
          <w:szCs w:val="28"/>
          <w:vertAlign w:val="superscript"/>
        </w:rPr>
        <w:t>st</w:t>
      </w:r>
      <w:r w:rsidR="00A23AE0">
        <w:rPr>
          <w:rFonts w:ascii="Cambria" w:hAnsi="Cambria"/>
          <w:sz w:val="28"/>
          <w:szCs w:val="28"/>
        </w:rPr>
        <w:t xml:space="preserve"> Trade Ministers Council Meeting, announced earlier by Nigeria</w:t>
      </w:r>
      <w:r w:rsidR="00A23AE0" w:rsidRPr="00096145">
        <w:rPr>
          <w:rFonts w:ascii="Cambria" w:hAnsi="Cambria"/>
          <w:sz w:val="28"/>
          <w:szCs w:val="28"/>
        </w:rPr>
        <w:t xml:space="preserve"> to be held in Abuja,</w:t>
      </w:r>
      <w:r w:rsidR="00A23AE0">
        <w:rPr>
          <w:rFonts w:ascii="Cambria" w:hAnsi="Cambria"/>
          <w:sz w:val="28"/>
          <w:szCs w:val="28"/>
        </w:rPr>
        <w:t xml:space="preserve"> during 8-9 April 2013, to another date to late May or June 2013 due to various conflicting internal schedules of the Ministers which are difficult to be accommodated due to paucity of time. </w:t>
      </w:r>
    </w:p>
    <w:p w:rsidR="00D85698" w:rsidRDefault="00D85698" w:rsidP="009A5DC9">
      <w:pPr>
        <w:pStyle w:val="ListParagraph"/>
        <w:jc w:val="both"/>
        <w:rPr>
          <w:rFonts w:ascii="Cambria" w:hAnsi="Cambria"/>
          <w:sz w:val="28"/>
          <w:szCs w:val="28"/>
        </w:rPr>
      </w:pPr>
    </w:p>
    <w:p w:rsidR="00D85698" w:rsidRDefault="00D85698" w:rsidP="009A5DC9">
      <w:pPr>
        <w:pStyle w:val="ListParagraph"/>
        <w:jc w:val="both"/>
        <w:rPr>
          <w:rFonts w:ascii="Cambria" w:hAnsi="Cambria"/>
          <w:sz w:val="28"/>
          <w:szCs w:val="28"/>
        </w:rPr>
      </w:pPr>
      <w:r>
        <w:rPr>
          <w:rFonts w:ascii="Cambria" w:hAnsi="Cambria"/>
          <w:sz w:val="28"/>
          <w:szCs w:val="28"/>
        </w:rPr>
        <w:t xml:space="preserve">Member Countries also </w:t>
      </w:r>
      <w:r w:rsidR="00777E16">
        <w:rPr>
          <w:rFonts w:ascii="Cambria" w:hAnsi="Cambria"/>
          <w:sz w:val="28"/>
          <w:szCs w:val="28"/>
        </w:rPr>
        <w:t xml:space="preserve">drew the </w:t>
      </w:r>
      <w:r>
        <w:rPr>
          <w:rFonts w:ascii="Cambria" w:hAnsi="Cambria"/>
          <w:sz w:val="28"/>
          <w:szCs w:val="28"/>
        </w:rPr>
        <w:t xml:space="preserve">attention </w:t>
      </w:r>
      <w:r w:rsidR="00777E16">
        <w:rPr>
          <w:rFonts w:ascii="Cambria" w:hAnsi="Cambria"/>
          <w:sz w:val="28"/>
          <w:szCs w:val="28"/>
        </w:rPr>
        <w:t xml:space="preserve">of the Meeting </w:t>
      </w:r>
      <w:r>
        <w:rPr>
          <w:rFonts w:ascii="Cambria" w:hAnsi="Cambria"/>
          <w:sz w:val="28"/>
          <w:szCs w:val="28"/>
        </w:rPr>
        <w:t xml:space="preserve">that the date(s) of the proposed Meeting </w:t>
      </w:r>
      <w:r w:rsidR="00777E16">
        <w:rPr>
          <w:rFonts w:ascii="Cambria" w:hAnsi="Cambria"/>
          <w:sz w:val="28"/>
          <w:szCs w:val="28"/>
        </w:rPr>
        <w:t xml:space="preserve">may </w:t>
      </w:r>
      <w:r>
        <w:rPr>
          <w:rFonts w:ascii="Cambria" w:hAnsi="Cambria"/>
          <w:sz w:val="28"/>
          <w:szCs w:val="28"/>
        </w:rPr>
        <w:t>preferably be announced two months in advance.</w:t>
      </w:r>
    </w:p>
    <w:p w:rsidR="00096145" w:rsidRDefault="00096145" w:rsidP="009A5DC9">
      <w:pPr>
        <w:pStyle w:val="ListParagraph"/>
        <w:jc w:val="both"/>
        <w:rPr>
          <w:rFonts w:ascii="Cambria" w:hAnsi="Cambria"/>
          <w:sz w:val="28"/>
          <w:szCs w:val="28"/>
        </w:rPr>
      </w:pPr>
    </w:p>
    <w:p w:rsidR="0098087C" w:rsidRDefault="00D85698" w:rsidP="009A5DC9">
      <w:pPr>
        <w:pStyle w:val="ListParagraph"/>
        <w:jc w:val="both"/>
        <w:rPr>
          <w:rFonts w:ascii="Cambria" w:hAnsi="Cambria"/>
          <w:sz w:val="28"/>
          <w:szCs w:val="28"/>
        </w:rPr>
      </w:pPr>
      <w:r>
        <w:rPr>
          <w:rFonts w:ascii="Cambria" w:hAnsi="Cambria"/>
          <w:sz w:val="28"/>
          <w:szCs w:val="28"/>
        </w:rPr>
        <w:t xml:space="preserve">To this, </w:t>
      </w:r>
      <w:r w:rsidR="0098087C">
        <w:rPr>
          <w:rFonts w:ascii="Cambria" w:hAnsi="Cambria"/>
          <w:sz w:val="28"/>
          <w:szCs w:val="28"/>
        </w:rPr>
        <w:t>Nigeria updated the situation and informed the Meeting that the Trade Minister</w:t>
      </w:r>
      <w:r w:rsidR="00FC4773">
        <w:rPr>
          <w:rFonts w:ascii="Cambria" w:hAnsi="Cambria"/>
          <w:sz w:val="28"/>
          <w:szCs w:val="28"/>
        </w:rPr>
        <w:t>s</w:t>
      </w:r>
      <w:r w:rsidR="0098087C">
        <w:rPr>
          <w:rFonts w:ascii="Cambria" w:hAnsi="Cambria"/>
          <w:sz w:val="28"/>
          <w:szCs w:val="28"/>
        </w:rPr>
        <w:t xml:space="preserve"> Council Meeting will be shifted to a later date, </w:t>
      </w:r>
      <w:r w:rsidR="00777E16">
        <w:rPr>
          <w:rFonts w:ascii="Cambria" w:hAnsi="Cambria"/>
          <w:sz w:val="28"/>
          <w:szCs w:val="28"/>
        </w:rPr>
        <w:t xml:space="preserve">to be conveyed later </w:t>
      </w:r>
      <w:r w:rsidR="0098087C">
        <w:rPr>
          <w:rFonts w:ascii="Cambria" w:hAnsi="Cambria"/>
          <w:sz w:val="28"/>
          <w:szCs w:val="28"/>
        </w:rPr>
        <w:t>through Diplomatic Channel.</w:t>
      </w:r>
    </w:p>
    <w:p w:rsidR="0098087C" w:rsidRDefault="0098087C" w:rsidP="009A5DC9">
      <w:pPr>
        <w:pStyle w:val="ListParagraph"/>
        <w:jc w:val="both"/>
        <w:rPr>
          <w:rFonts w:ascii="Cambria" w:hAnsi="Cambria"/>
          <w:sz w:val="28"/>
          <w:szCs w:val="28"/>
        </w:rPr>
      </w:pPr>
    </w:p>
    <w:p w:rsidR="00937248" w:rsidRPr="00373614" w:rsidRDefault="00937248" w:rsidP="00937248">
      <w:pPr>
        <w:pStyle w:val="ListParagraph"/>
        <w:jc w:val="both"/>
        <w:rPr>
          <w:rFonts w:ascii="Cambria" w:hAnsi="Cambria"/>
          <w:i/>
          <w:color w:val="E36C0A" w:themeColor="accent6" w:themeShade="BF"/>
          <w:sz w:val="28"/>
          <w:szCs w:val="28"/>
        </w:rPr>
      </w:pPr>
    </w:p>
    <w:p w:rsidR="0001021F" w:rsidRPr="001E3FF6" w:rsidRDefault="002E0EC6" w:rsidP="002123A5">
      <w:pPr>
        <w:pStyle w:val="ListParagraph"/>
        <w:numPr>
          <w:ilvl w:val="0"/>
          <w:numId w:val="5"/>
        </w:numPr>
        <w:ind w:hanging="720"/>
        <w:jc w:val="both"/>
        <w:rPr>
          <w:rFonts w:ascii="Cambria" w:hAnsi="Cambria"/>
          <w:sz w:val="28"/>
          <w:szCs w:val="28"/>
        </w:rPr>
      </w:pPr>
      <w:r w:rsidRPr="001E3FF6">
        <w:rPr>
          <w:rFonts w:ascii="Cambria" w:hAnsi="Cambria"/>
          <w:b/>
          <w:sz w:val="28"/>
          <w:szCs w:val="28"/>
        </w:rPr>
        <w:t>Any Other Business</w:t>
      </w:r>
    </w:p>
    <w:p w:rsidR="001E3FF6" w:rsidRPr="001E3FF6" w:rsidRDefault="001E3FF6" w:rsidP="001E3FF6">
      <w:pPr>
        <w:pStyle w:val="ListParagraph"/>
        <w:jc w:val="both"/>
        <w:rPr>
          <w:rFonts w:ascii="Cambria" w:hAnsi="Cambria"/>
          <w:sz w:val="28"/>
          <w:szCs w:val="28"/>
        </w:rPr>
      </w:pPr>
    </w:p>
    <w:p w:rsidR="001E3FF6" w:rsidRPr="00373614" w:rsidRDefault="001E3FF6" w:rsidP="001E3FF6">
      <w:pPr>
        <w:pStyle w:val="ListParagraph"/>
        <w:jc w:val="both"/>
        <w:rPr>
          <w:rFonts w:ascii="Cambria" w:hAnsi="Cambria"/>
          <w:color w:val="E36C0A" w:themeColor="accent6" w:themeShade="BF"/>
          <w:sz w:val="28"/>
          <w:szCs w:val="28"/>
        </w:rPr>
      </w:pPr>
      <w:r w:rsidRPr="001E3FF6">
        <w:rPr>
          <w:rFonts w:ascii="Cambria" w:hAnsi="Cambria"/>
          <w:sz w:val="28"/>
          <w:szCs w:val="28"/>
        </w:rPr>
        <w:t>Participants did not raise any particular issue under this Agenda Item.</w:t>
      </w:r>
    </w:p>
    <w:p w:rsidR="0001021F" w:rsidRPr="00373614" w:rsidRDefault="00D76FA4" w:rsidP="002E0EC6">
      <w:pPr>
        <w:ind w:left="720" w:hanging="720"/>
        <w:jc w:val="both"/>
        <w:rPr>
          <w:rFonts w:ascii="Cambria" w:hAnsi="Cambria"/>
          <w:color w:val="E36C0A" w:themeColor="accent6" w:themeShade="BF"/>
          <w:sz w:val="28"/>
          <w:szCs w:val="28"/>
        </w:rPr>
      </w:pPr>
      <w:r w:rsidRPr="00373614">
        <w:rPr>
          <w:rFonts w:ascii="Cambria" w:hAnsi="Cambria"/>
          <w:b/>
          <w:color w:val="E36C0A" w:themeColor="accent6" w:themeShade="BF"/>
          <w:sz w:val="28"/>
          <w:szCs w:val="28"/>
        </w:rPr>
        <w:tab/>
      </w:r>
      <w:r w:rsidR="0001021F" w:rsidRPr="00373614">
        <w:rPr>
          <w:rFonts w:ascii="Cambria" w:hAnsi="Cambria"/>
          <w:color w:val="E36C0A" w:themeColor="accent6" w:themeShade="BF"/>
          <w:sz w:val="28"/>
          <w:szCs w:val="28"/>
        </w:rPr>
        <w:tab/>
      </w:r>
    </w:p>
    <w:p w:rsidR="009A5DC9" w:rsidRPr="001E3FF6" w:rsidRDefault="009A5DC9" w:rsidP="001E3FF6">
      <w:pPr>
        <w:pStyle w:val="ListParagraph"/>
        <w:ind w:left="1080"/>
        <w:jc w:val="both"/>
        <w:rPr>
          <w:rFonts w:ascii="Cambria" w:hAnsi="Cambria"/>
          <w:sz w:val="28"/>
          <w:szCs w:val="28"/>
        </w:rPr>
      </w:pPr>
    </w:p>
    <w:p w:rsidR="006D6400" w:rsidRPr="001E3FF6" w:rsidRDefault="006D6400" w:rsidP="0001021F">
      <w:pPr>
        <w:ind w:left="720" w:hanging="720"/>
        <w:jc w:val="both"/>
        <w:rPr>
          <w:rFonts w:ascii="Cambria" w:hAnsi="Cambria"/>
          <w:b/>
          <w:sz w:val="28"/>
          <w:szCs w:val="28"/>
        </w:rPr>
      </w:pPr>
    </w:p>
    <w:p w:rsidR="008A4C4D" w:rsidRPr="001E3FF6" w:rsidRDefault="002123A5" w:rsidP="0063126A">
      <w:pPr>
        <w:widowControl w:val="0"/>
        <w:shd w:val="clear" w:color="auto" w:fill="FFFFFF"/>
        <w:autoSpaceDE w:val="0"/>
        <w:autoSpaceDN w:val="0"/>
        <w:adjustRightInd w:val="0"/>
        <w:spacing w:after="200" w:line="276" w:lineRule="auto"/>
        <w:ind w:left="720" w:hanging="720"/>
        <w:jc w:val="both"/>
        <w:rPr>
          <w:rFonts w:ascii="Cambria" w:hAnsi="Cambria"/>
          <w:b/>
          <w:sz w:val="28"/>
          <w:szCs w:val="28"/>
        </w:rPr>
      </w:pPr>
      <w:r w:rsidRPr="001E3FF6">
        <w:rPr>
          <w:rFonts w:ascii="Cambria" w:hAnsi="Cambria"/>
          <w:b/>
          <w:sz w:val="28"/>
          <w:szCs w:val="28"/>
        </w:rPr>
        <w:t>12</w:t>
      </w:r>
      <w:r w:rsidR="00A67ADD" w:rsidRPr="001E3FF6">
        <w:rPr>
          <w:rFonts w:ascii="Cambria" w:hAnsi="Cambria"/>
          <w:b/>
          <w:sz w:val="28"/>
          <w:szCs w:val="28"/>
        </w:rPr>
        <w:t>.</w:t>
      </w:r>
      <w:r w:rsidR="00A67ADD" w:rsidRPr="001E3FF6">
        <w:rPr>
          <w:rFonts w:ascii="Cambria" w:hAnsi="Cambria"/>
          <w:b/>
          <w:sz w:val="28"/>
          <w:szCs w:val="28"/>
        </w:rPr>
        <w:tab/>
      </w:r>
      <w:r w:rsidR="002E0EC6" w:rsidRPr="001E3FF6">
        <w:rPr>
          <w:rFonts w:ascii="Cambria" w:hAnsi="Cambria"/>
          <w:b/>
          <w:sz w:val="28"/>
          <w:szCs w:val="28"/>
        </w:rPr>
        <w:t>Presentation and adoption of the Rep</w:t>
      </w:r>
      <w:r w:rsidR="0063126A" w:rsidRPr="001E3FF6">
        <w:rPr>
          <w:rFonts w:ascii="Cambria" w:hAnsi="Cambria"/>
          <w:b/>
          <w:sz w:val="28"/>
          <w:szCs w:val="28"/>
        </w:rPr>
        <w:t>ort of the Second</w:t>
      </w:r>
      <w:r w:rsidR="00A67ADD" w:rsidRPr="001E3FF6">
        <w:rPr>
          <w:rFonts w:ascii="Cambria" w:hAnsi="Cambria"/>
          <w:b/>
          <w:sz w:val="28"/>
          <w:szCs w:val="28"/>
        </w:rPr>
        <w:t xml:space="preserve"> Meeting of </w:t>
      </w:r>
      <w:r w:rsidR="0063126A" w:rsidRPr="001E3FF6">
        <w:rPr>
          <w:rFonts w:ascii="Cambria" w:hAnsi="Cambria"/>
          <w:b/>
          <w:sz w:val="28"/>
          <w:szCs w:val="28"/>
        </w:rPr>
        <w:t xml:space="preserve">the </w:t>
      </w:r>
      <w:bookmarkStart w:id="0" w:name="_GoBack"/>
      <w:bookmarkEnd w:id="0"/>
      <w:r w:rsidR="002E0EC6" w:rsidRPr="001E3FF6">
        <w:rPr>
          <w:rFonts w:ascii="Cambria" w:hAnsi="Cambria"/>
          <w:b/>
          <w:sz w:val="28"/>
          <w:szCs w:val="28"/>
        </w:rPr>
        <w:t>Supervisory Committee</w:t>
      </w:r>
    </w:p>
    <w:p w:rsidR="002E0EC6" w:rsidRPr="001E3FF6" w:rsidRDefault="002E0EC6" w:rsidP="008A4C4D">
      <w:pPr>
        <w:widowControl w:val="0"/>
        <w:shd w:val="clear" w:color="auto" w:fill="FFFFFF"/>
        <w:autoSpaceDE w:val="0"/>
        <w:autoSpaceDN w:val="0"/>
        <w:adjustRightInd w:val="0"/>
        <w:spacing w:after="200" w:line="276" w:lineRule="auto"/>
        <w:ind w:left="720"/>
        <w:jc w:val="both"/>
        <w:rPr>
          <w:rFonts w:ascii="Cambria" w:hAnsi="Cambria"/>
          <w:sz w:val="28"/>
          <w:szCs w:val="28"/>
        </w:rPr>
      </w:pPr>
      <w:r w:rsidRPr="001E3FF6">
        <w:rPr>
          <w:rFonts w:ascii="Cambria" w:hAnsi="Cambria"/>
          <w:sz w:val="28"/>
          <w:szCs w:val="28"/>
        </w:rPr>
        <w:t>The Report of the</w:t>
      </w:r>
      <w:r w:rsidR="00983891" w:rsidRPr="001E3FF6">
        <w:rPr>
          <w:rFonts w:ascii="Cambria" w:hAnsi="Cambria"/>
          <w:sz w:val="28"/>
          <w:szCs w:val="28"/>
        </w:rPr>
        <w:t xml:space="preserve"> Second</w:t>
      </w:r>
      <w:r w:rsidR="008A4C4D" w:rsidRPr="001E3FF6">
        <w:rPr>
          <w:rFonts w:ascii="Cambria" w:hAnsi="Cambria"/>
          <w:sz w:val="28"/>
          <w:szCs w:val="28"/>
        </w:rPr>
        <w:t xml:space="preserve"> Meeting of the Supervisory Committee </w:t>
      </w:r>
      <w:r w:rsidR="004B113D" w:rsidRPr="001E3FF6">
        <w:rPr>
          <w:rFonts w:ascii="Cambria" w:hAnsi="Cambria"/>
          <w:sz w:val="28"/>
          <w:szCs w:val="28"/>
        </w:rPr>
        <w:t xml:space="preserve">was </w:t>
      </w:r>
      <w:r w:rsidR="0062548F" w:rsidRPr="001E3FF6">
        <w:rPr>
          <w:rFonts w:ascii="Cambria" w:hAnsi="Cambria"/>
          <w:sz w:val="28"/>
          <w:szCs w:val="28"/>
        </w:rPr>
        <w:t xml:space="preserve">discussed and </w:t>
      </w:r>
      <w:r w:rsidR="004B113D" w:rsidRPr="001E3FF6">
        <w:rPr>
          <w:rFonts w:ascii="Cambria" w:hAnsi="Cambria"/>
          <w:sz w:val="28"/>
          <w:szCs w:val="28"/>
        </w:rPr>
        <w:t>adopted</w:t>
      </w:r>
      <w:r w:rsidR="0062548F" w:rsidRPr="001E3FF6">
        <w:rPr>
          <w:rFonts w:ascii="Cambria" w:hAnsi="Cambria"/>
          <w:sz w:val="28"/>
          <w:szCs w:val="28"/>
        </w:rPr>
        <w:t>.</w:t>
      </w:r>
    </w:p>
    <w:p w:rsidR="0040318C" w:rsidRPr="001E3FF6" w:rsidRDefault="0040318C" w:rsidP="002E0EC6">
      <w:pPr>
        <w:jc w:val="both"/>
        <w:rPr>
          <w:rFonts w:ascii="Cambria" w:hAnsi="Cambria"/>
          <w:i/>
          <w:sz w:val="28"/>
          <w:szCs w:val="28"/>
        </w:rPr>
      </w:pPr>
    </w:p>
    <w:p w:rsidR="0001021F" w:rsidRPr="001E3FF6" w:rsidRDefault="002123A5" w:rsidP="0001021F">
      <w:pPr>
        <w:ind w:left="720" w:hanging="720"/>
        <w:jc w:val="both"/>
        <w:rPr>
          <w:rFonts w:ascii="Cambria" w:hAnsi="Cambria"/>
          <w:b/>
          <w:sz w:val="28"/>
          <w:szCs w:val="28"/>
        </w:rPr>
      </w:pPr>
      <w:r w:rsidRPr="001E3FF6">
        <w:rPr>
          <w:rFonts w:ascii="Cambria" w:hAnsi="Cambria"/>
          <w:b/>
          <w:sz w:val="28"/>
          <w:szCs w:val="28"/>
        </w:rPr>
        <w:t>13</w:t>
      </w:r>
      <w:r w:rsidR="0001021F" w:rsidRPr="001E3FF6">
        <w:rPr>
          <w:rFonts w:ascii="Cambria" w:hAnsi="Cambria"/>
          <w:b/>
          <w:sz w:val="28"/>
          <w:szCs w:val="28"/>
        </w:rPr>
        <w:t xml:space="preserve">. </w:t>
      </w:r>
      <w:r w:rsidR="0001021F" w:rsidRPr="001E3FF6">
        <w:rPr>
          <w:rFonts w:ascii="Cambria" w:hAnsi="Cambria"/>
          <w:b/>
          <w:sz w:val="28"/>
          <w:szCs w:val="28"/>
        </w:rPr>
        <w:tab/>
        <w:t xml:space="preserve">Closing </w:t>
      </w:r>
    </w:p>
    <w:p w:rsidR="0001021F" w:rsidRPr="001E3FF6" w:rsidRDefault="0001021F" w:rsidP="0001021F">
      <w:pPr>
        <w:ind w:left="720" w:hanging="720"/>
        <w:jc w:val="both"/>
        <w:rPr>
          <w:rFonts w:ascii="Cambria" w:hAnsi="Cambria"/>
          <w:b/>
          <w:sz w:val="28"/>
          <w:szCs w:val="28"/>
        </w:rPr>
      </w:pPr>
    </w:p>
    <w:p w:rsidR="0001021F" w:rsidRPr="001E3FF6" w:rsidRDefault="0001021F" w:rsidP="00A84A71">
      <w:pPr>
        <w:ind w:left="708"/>
        <w:jc w:val="both"/>
        <w:rPr>
          <w:rFonts w:ascii="Cambria" w:hAnsi="Cambria"/>
          <w:sz w:val="28"/>
          <w:szCs w:val="28"/>
        </w:rPr>
      </w:pPr>
      <w:r w:rsidRPr="001E3FF6">
        <w:rPr>
          <w:rFonts w:ascii="Cambria" w:hAnsi="Cambria"/>
          <w:sz w:val="28"/>
          <w:szCs w:val="28"/>
        </w:rPr>
        <w:t xml:space="preserve">In his Closing Remarks, the Chairman expressed his profound thanks and appreciation to all delegates for the productive discussions and commended the constructive outcome of the </w:t>
      </w:r>
      <w:r w:rsidR="008A4C4D" w:rsidRPr="001E3FF6">
        <w:rPr>
          <w:rFonts w:ascii="Cambria" w:hAnsi="Cambria"/>
          <w:sz w:val="28"/>
          <w:szCs w:val="28"/>
        </w:rPr>
        <w:t>deliberations</w:t>
      </w:r>
      <w:r w:rsidRPr="001E3FF6">
        <w:rPr>
          <w:rFonts w:ascii="Cambria" w:hAnsi="Cambria"/>
          <w:sz w:val="28"/>
          <w:szCs w:val="28"/>
        </w:rPr>
        <w:t xml:space="preserve">. </w:t>
      </w:r>
    </w:p>
    <w:p w:rsidR="0001021F" w:rsidRPr="001E3FF6" w:rsidRDefault="0001021F" w:rsidP="0001021F">
      <w:pPr>
        <w:jc w:val="both"/>
        <w:rPr>
          <w:rFonts w:ascii="Cambria" w:hAnsi="Cambria"/>
          <w:sz w:val="28"/>
          <w:szCs w:val="28"/>
        </w:rPr>
      </w:pPr>
    </w:p>
    <w:p w:rsidR="008A4C4D" w:rsidRPr="001E3FF6" w:rsidRDefault="0001021F" w:rsidP="00A84A71">
      <w:pPr>
        <w:ind w:left="720" w:hanging="12"/>
        <w:jc w:val="both"/>
        <w:rPr>
          <w:rFonts w:ascii="Cambria" w:hAnsi="Cambria"/>
          <w:b/>
          <w:sz w:val="28"/>
          <w:szCs w:val="28"/>
        </w:rPr>
      </w:pPr>
      <w:r w:rsidRPr="001E3FF6">
        <w:rPr>
          <w:rFonts w:ascii="Cambria" w:hAnsi="Cambria"/>
          <w:sz w:val="28"/>
          <w:szCs w:val="28"/>
        </w:rPr>
        <w:t xml:space="preserve">The </w:t>
      </w:r>
      <w:r w:rsidR="00A84A71" w:rsidRPr="001E3FF6">
        <w:rPr>
          <w:rFonts w:ascii="Cambria" w:hAnsi="Cambria"/>
          <w:sz w:val="28"/>
          <w:szCs w:val="28"/>
        </w:rPr>
        <w:t xml:space="preserve">participating </w:t>
      </w:r>
      <w:r w:rsidR="002418F2">
        <w:rPr>
          <w:rFonts w:ascii="Cambria" w:hAnsi="Cambria"/>
          <w:sz w:val="28"/>
          <w:szCs w:val="28"/>
        </w:rPr>
        <w:t xml:space="preserve">delegates </w:t>
      </w:r>
      <w:r w:rsidRPr="001E3FF6">
        <w:rPr>
          <w:rFonts w:ascii="Cambria" w:hAnsi="Cambria"/>
          <w:sz w:val="28"/>
          <w:szCs w:val="28"/>
        </w:rPr>
        <w:t xml:space="preserve">also conveyed their deep gratitude to the Government of </w:t>
      </w:r>
      <w:r w:rsidR="00A84A71" w:rsidRPr="001E3FF6">
        <w:rPr>
          <w:rFonts w:ascii="Cambria" w:hAnsi="Cambria"/>
          <w:sz w:val="28"/>
          <w:szCs w:val="28"/>
        </w:rPr>
        <w:t xml:space="preserve">the </w:t>
      </w:r>
      <w:r w:rsidR="008A4C4D" w:rsidRPr="001E3FF6">
        <w:rPr>
          <w:rFonts w:ascii="Cambria" w:hAnsi="Cambria"/>
          <w:sz w:val="28"/>
          <w:szCs w:val="28"/>
        </w:rPr>
        <w:t>R</w:t>
      </w:r>
      <w:r w:rsidRPr="001E3FF6">
        <w:rPr>
          <w:rFonts w:ascii="Cambria" w:hAnsi="Cambria"/>
          <w:sz w:val="28"/>
          <w:szCs w:val="28"/>
        </w:rPr>
        <w:t xml:space="preserve">epublic of </w:t>
      </w:r>
      <w:r w:rsidR="008A4C4D" w:rsidRPr="001E3FF6">
        <w:rPr>
          <w:rFonts w:ascii="Cambria" w:hAnsi="Cambria"/>
          <w:sz w:val="28"/>
          <w:szCs w:val="28"/>
        </w:rPr>
        <w:t>Turkey</w:t>
      </w:r>
      <w:r w:rsidRPr="001E3FF6">
        <w:rPr>
          <w:rFonts w:ascii="Cambria" w:hAnsi="Cambria"/>
          <w:sz w:val="28"/>
          <w:szCs w:val="28"/>
        </w:rPr>
        <w:t xml:space="preserve"> for hosting the Meeting</w:t>
      </w:r>
      <w:r w:rsidR="00A84A71" w:rsidRPr="001E3FF6">
        <w:rPr>
          <w:rFonts w:ascii="Cambria" w:hAnsi="Cambria"/>
          <w:sz w:val="28"/>
          <w:szCs w:val="28"/>
        </w:rPr>
        <w:t>,</w:t>
      </w:r>
      <w:r w:rsidRPr="001E3FF6">
        <w:rPr>
          <w:rFonts w:ascii="Cambria" w:hAnsi="Cambria"/>
          <w:sz w:val="28"/>
          <w:szCs w:val="28"/>
        </w:rPr>
        <w:t xml:space="preserve"> and warmly thanked</w:t>
      </w:r>
      <w:r w:rsidR="008A4C4D" w:rsidRPr="001E3FF6">
        <w:rPr>
          <w:rFonts w:ascii="Cambria" w:hAnsi="Cambria"/>
          <w:sz w:val="28"/>
          <w:szCs w:val="28"/>
        </w:rPr>
        <w:t xml:space="preserve"> </w:t>
      </w:r>
      <w:r w:rsidR="00922D59">
        <w:rPr>
          <w:rFonts w:ascii="Cambria" w:hAnsi="Cambria"/>
          <w:sz w:val="28"/>
          <w:szCs w:val="28"/>
        </w:rPr>
        <w:t>Mr. Hüsnü Dilemre</w:t>
      </w:r>
      <w:r w:rsidR="00922D59" w:rsidRPr="001E3FF6">
        <w:rPr>
          <w:rFonts w:ascii="Cambria" w:hAnsi="Cambria"/>
          <w:sz w:val="28"/>
          <w:szCs w:val="28"/>
          <w:lang w:val="tr-TR"/>
        </w:rPr>
        <w:t xml:space="preserve"> </w:t>
      </w:r>
      <w:r w:rsidR="00A84A71" w:rsidRPr="001E3FF6">
        <w:rPr>
          <w:rFonts w:ascii="Cambria" w:hAnsi="Cambria"/>
          <w:sz w:val="28"/>
          <w:szCs w:val="28"/>
          <w:lang w:val="tr-TR"/>
        </w:rPr>
        <w:t xml:space="preserve">for </w:t>
      </w:r>
      <w:r w:rsidR="00AE7502" w:rsidRPr="001E3FF6">
        <w:rPr>
          <w:rFonts w:ascii="Cambria" w:hAnsi="Cambria"/>
          <w:sz w:val="28"/>
          <w:szCs w:val="28"/>
        </w:rPr>
        <w:t>his</w:t>
      </w:r>
      <w:r w:rsidRPr="001E3FF6">
        <w:rPr>
          <w:rFonts w:ascii="Cambria" w:hAnsi="Cambria"/>
          <w:sz w:val="28"/>
          <w:szCs w:val="28"/>
        </w:rPr>
        <w:t xml:space="preserve"> </w:t>
      </w:r>
      <w:r w:rsidR="004B113D" w:rsidRPr="001E3FF6">
        <w:rPr>
          <w:rFonts w:ascii="Cambria" w:hAnsi="Cambria"/>
          <w:sz w:val="28"/>
          <w:szCs w:val="28"/>
        </w:rPr>
        <w:t>competent</w:t>
      </w:r>
      <w:r w:rsidR="00AE7502" w:rsidRPr="001E3FF6">
        <w:rPr>
          <w:rFonts w:ascii="Cambria" w:hAnsi="Cambria"/>
          <w:sz w:val="28"/>
          <w:szCs w:val="28"/>
        </w:rPr>
        <w:t xml:space="preserve"> </w:t>
      </w:r>
      <w:r w:rsidRPr="001E3FF6">
        <w:rPr>
          <w:rFonts w:ascii="Cambria" w:hAnsi="Cambria"/>
          <w:sz w:val="28"/>
          <w:szCs w:val="28"/>
        </w:rPr>
        <w:t>chairing</w:t>
      </w:r>
      <w:r w:rsidR="00AE7502" w:rsidRPr="001E3FF6">
        <w:rPr>
          <w:rFonts w:ascii="Cambria" w:hAnsi="Cambria"/>
          <w:sz w:val="28"/>
          <w:szCs w:val="28"/>
        </w:rPr>
        <w:t>.</w:t>
      </w:r>
    </w:p>
    <w:p w:rsidR="0001021F" w:rsidRPr="001E3FF6" w:rsidRDefault="0001021F" w:rsidP="008A4C4D">
      <w:pPr>
        <w:rPr>
          <w:rFonts w:ascii="Cambria" w:hAnsi="Cambria"/>
          <w:sz w:val="28"/>
          <w:szCs w:val="28"/>
        </w:rPr>
      </w:pPr>
    </w:p>
    <w:sectPr w:rsidR="0001021F" w:rsidRPr="001E3FF6" w:rsidSect="00EB1F84">
      <w:headerReference w:type="default" r:id="rId7"/>
      <w:footerReference w:type="default" r:id="rId8"/>
      <w:pgSz w:w="12240" w:h="15840"/>
      <w:pgMar w:top="720" w:right="1440" w:bottom="1440" w:left="1440" w:header="36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7F2" w:rsidRDefault="002D67F2" w:rsidP="00215AAD">
      <w:r>
        <w:separator/>
      </w:r>
    </w:p>
  </w:endnote>
  <w:endnote w:type="continuationSeparator" w:id="0">
    <w:p w:rsidR="002D67F2" w:rsidRDefault="002D67F2" w:rsidP="00215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orbel">
    <w:panose1 w:val="020B0503020204020204"/>
    <w:charset w:val="00"/>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652476"/>
      <w:docPartObj>
        <w:docPartGallery w:val="Page Numbers (Bottom of Page)"/>
        <w:docPartUnique/>
      </w:docPartObj>
    </w:sdtPr>
    <w:sdtEndPr>
      <w:rPr>
        <w:noProof/>
      </w:rPr>
    </w:sdtEndPr>
    <w:sdtContent>
      <w:p w:rsidR="001A5F93" w:rsidRDefault="001A5F93">
        <w:pPr>
          <w:pStyle w:val="Footer"/>
          <w:jc w:val="center"/>
        </w:pPr>
        <w:fldSimple w:instr=" PAGE   \* MERGEFORMAT ">
          <w:r w:rsidR="0017124C">
            <w:rPr>
              <w:noProof/>
            </w:rPr>
            <w:t>5</w:t>
          </w:r>
        </w:fldSimple>
      </w:p>
    </w:sdtContent>
  </w:sdt>
  <w:p w:rsidR="001A5F93" w:rsidRDefault="001A5F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7F2" w:rsidRDefault="002D67F2" w:rsidP="00215AAD">
      <w:r>
        <w:separator/>
      </w:r>
    </w:p>
  </w:footnote>
  <w:footnote w:type="continuationSeparator" w:id="0">
    <w:p w:rsidR="002D67F2" w:rsidRDefault="002D67F2" w:rsidP="00215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F93" w:rsidRPr="00215AAD" w:rsidRDefault="001A5F93" w:rsidP="00215AAD">
    <w:pPr>
      <w:pStyle w:val="Header"/>
      <w:jc w:val="right"/>
      <w:rPr>
        <w:rFonts w:ascii="Corbel" w:hAnsi="Corbel"/>
        <w:i/>
        <w:color w:val="D9D9D9"/>
      </w:rPr>
    </w:pPr>
    <w:r>
      <w:rPr>
        <w:rFonts w:ascii="Corbel" w:hAnsi="Corbel"/>
        <w:i/>
        <w:color w:val="D9D9D9"/>
      </w:rPr>
      <w:t xml:space="preserve">Final Report </w:t>
    </w:r>
    <w:r w:rsidRPr="00215AAD">
      <w:rPr>
        <w:rFonts w:ascii="Corbel" w:hAnsi="Corbel"/>
        <w:i/>
        <w:color w:val="D9D9D9"/>
      </w:rPr>
      <w:t xml:space="preserve">as per </w:t>
    </w:r>
    <w:r>
      <w:rPr>
        <w:rFonts w:ascii="Corbel" w:hAnsi="Corbel"/>
        <w:i/>
        <w:color w:val="D9D9D9"/>
      </w:rPr>
      <w:t>29 March 2013 at</w:t>
    </w:r>
    <w:r w:rsidR="0017124C">
      <w:rPr>
        <w:rFonts w:ascii="Corbel" w:hAnsi="Corbel"/>
        <w:i/>
        <w:color w:val="D9D9D9"/>
      </w:rPr>
      <w:t xml:space="preserve"> 20:45</w:t>
    </w:r>
  </w:p>
  <w:p w:rsidR="001A5F93" w:rsidRDefault="001A5F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38EB"/>
    <w:multiLevelType w:val="hybridMultilevel"/>
    <w:tmpl w:val="C7662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06E19"/>
    <w:multiLevelType w:val="hybridMultilevel"/>
    <w:tmpl w:val="E752D1E6"/>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4983012"/>
    <w:multiLevelType w:val="hybridMultilevel"/>
    <w:tmpl w:val="5874B0D8"/>
    <w:lvl w:ilvl="0" w:tplc="1DFCCCC6">
      <w:start w:val="1"/>
      <w:numFmt w:val="lowerLetter"/>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296A56"/>
    <w:multiLevelType w:val="hybridMultilevel"/>
    <w:tmpl w:val="8A2E7906"/>
    <w:lvl w:ilvl="0" w:tplc="DED4069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C4A01ED"/>
    <w:multiLevelType w:val="hybridMultilevel"/>
    <w:tmpl w:val="2A7086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FE37E6A"/>
    <w:multiLevelType w:val="hybridMultilevel"/>
    <w:tmpl w:val="88A82772"/>
    <w:lvl w:ilvl="0" w:tplc="19BA3C02">
      <w:start w:val="9"/>
      <w:numFmt w:val="decimal"/>
      <w:lvlText w:val="%1."/>
      <w:lvlJc w:val="left"/>
      <w:pPr>
        <w:ind w:left="720" w:hanging="360"/>
      </w:pPr>
      <w:rPr>
        <w:rFonts w:ascii="Sylfaen" w:hAnsi="Sylfae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5C1D5A"/>
    <w:multiLevelType w:val="hybridMultilevel"/>
    <w:tmpl w:val="3B466982"/>
    <w:lvl w:ilvl="0" w:tplc="3200B706">
      <w:start w:val="1"/>
      <w:numFmt w:val="lowerLetter"/>
      <w:lvlText w:val="%1."/>
      <w:lvlJc w:val="left"/>
      <w:pPr>
        <w:ind w:left="108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D817BE0"/>
    <w:multiLevelType w:val="hybridMultilevel"/>
    <w:tmpl w:val="3AB0CB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6546F1"/>
    <w:multiLevelType w:val="hybridMultilevel"/>
    <w:tmpl w:val="3C26F452"/>
    <w:lvl w:ilvl="0" w:tplc="9C785900">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4B672D"/>
    <w:multiLevelType w:val="hybridMultilevel"/>
    <w:tmpl w:val="02FE33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83374F0"/>
    <w:multiLevelType w:val="hybridMultilevel"/>
    <w:tmpl w:val="7A4899AE"/>
    <w:lvl w:ilvl="0" w:tplc="E39EA83C">
      <w:start w:val="1"/>
      <w:numFmt w:val="lowerLetter"/>
      <w:lvlText w:val="%1)"/>
      <w:lvlJc w:val="left"/>
      <w:pPr>
        <w:ind w:left="1800" w:hanging="360"/>
      </w:pPr>
      <w:rPr>
        <w:rFonts w:cs="Times New Roman" w:hint="default"/>
      </w:rPr>
    </w:lvl>
    <w:lvl w:ilvl="1" w:tplc="041F0019">
      <w:start w:val="1"/>
      <w:numFmt w:val="lowerLetter"/>
      <w:lvlText w:val="%2."/>
      <w:lvlJc w:val="left"/>
      <w:pPr>
        <w:ind w:left="2520" w:hanging="360"/>
      </w:pPr>
      <w:rPr>
        <w:rFonts w:cs="Times New Roman"/>
      </w:rPr>
    </w:lvl>
    <w:lvl w:ilvl="2" w:tplc="041F001B">
      <w:start w:val="1"/>
      <w:numFmt w:val="lowerRoman"/>
      <w:lvlText w:val="%3."/>
      <w:lvlJc w:val="right"/>
      <w:pPr>
        <w:ind w:left="3240" w:hanging="180"/>
      </w:pPr>
      <w:rPr>
        <w:rFonts w:cs="Times New Roman"/>
      </w:rPr>
    </w:lvl>
    <w:lvl w:ilvl="3" w:tplc="041F000F">
      <w:start w:val="1"/>
      <w:numFmt w:val="decimal"/>
      <w:lvlText w:val="%4."/>
      <w:lvlJc w:val="left"/>
      <w:pPr>
        <w:ind w:left="3960" w:hanging="360"/>
      </w:pPr>
      <w:rPr>
        <w:rFonts w:cs="Times New Roman"/>
      </w:rPr>
    </w:lvl>
    <w:lvl w:ilvl="4" w:tplc="041F0019">
      <w:start w:val="1"/>
      <w:numFmt w:val="lowerLetter"/>
      <w:lvlText w:val="%5."/>
      <w:lvlJc w:val="left"/>
      <w:pPr>
        <w:ind w:left="4680" w:hanging="360"/>
      </w:pPr>
      <w:rPr>
        <w:rFonts w:cs="Times New Roman"/>
      </w:rPr>
    </w:lvl>
    <w:lvl w:ilvl="5" w:tplc="041F001B">
      <w:start w:val="1"/>
      <w:numFmt w:val="lowerRoman"/>
      <w:lvlText w:val="%6."/>
      <w:lvlJc w:val="right"/>
      <w:pPr>
        <w:ind w:left="5400" w:hanging="180"/>
      </w:pPr>
      <w:rPr>
        <w:rFonts w:cs="Times New Roman"/>
      </w:rPr>
    </w:lvl>
    <w:lvl w:ilvl="6" w:tplc="041F000F">
      <w:start w:val="1"/>
      <w:numFmt w:val="decimal"/>
      <w:lvlText w:val="%7."/>
      <w:lvlJc w:val="left"/>
      <w:pPr>
        <w:ind w:left="6120" w:hanging="360"/>
      </w:pPr>
      <w:rPr>
        <w:rFonts w:cs="Times New Roman"/>
      </w:rPr>
    </w:lvl>
    <w:lvl w:ilvl="7" w:tplc="041F0019">
      <w:start w:val="1"/>
      <w:numFmt w:val="lowerLetter"/>
      <w:lvlText w:val="%8."/>
      <w:lvlJc w:val="left"/>
      <w:pPr>
        <w:ind w:left="6840" w:hanging="360"/>
      </w:pPr>
      <w:rPr>
        <w:rFonts w:cs="Times New Roman"/>
      </w:rPr>
    </w:lvl>
    <w:lvl w:ilvl="8" w:tplc="041F001B">
      <w:start w:val="1"/>
      <w:numFmt w:val="lowerRoman"/>
      <w:lvlText w:val="%9."/>
      <w:lvlJc w:val="right"/>
      <w:pPr>
        <w:ind w:left="7560" w:hanging="180"/>
      </w:pPr>
      <w:rPr>
        <w:rFonts w:cs="Times New Roman"/>
      </w:rPr>
    </w:lvl>
  </w:abstractNum>
  <w:abstractNum w:abstractNumId="11">
    <w:nsid w:val="64F60E23"/>
    <w:multiLevelType w:val="hybridMultilevel"/>
    <w:tmpl w:val="23385C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5D03550"/>
    <w:multiLevelType w:val="hybridMultilevel"/>
    <w:tmpl w:val="D2606C9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3ED0BDD"/>
    <w:multiLevelType w:val="hybridMultilevel"/>
    <w:tmpl w:val="529A5D8E"/>
    <w:lvl w:ilvl="0" w:tplc="D90C44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6957565"/>
    <w:multiLevelType w:val="hybridMultilevel"/>
    <w:tmpl w:val="54CEDB0A"/>
    <w:lvl w:ilvl="0" w:tplc="0960EB3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1"/>
  </w:num>
  <w:num w:numId="3">
    <w:abstractNumId w:val="7"/>
  </w:num>
  <w:num w:numId="4">
    <w:abstractNumId w:val="10"/>
  </w:num>
  <w:num w:numId="5">
    <w:abstractNumId w:val="8"/>
  </w:num>
  <w:num w:numId="6">
    <w:abstractNumId w:val="5"/>
  </w:num>
  <w:num w:numId="7">
    <w:abstractNumId w:val="4"/>
  </w:num>
  <w:num w:numId="8">
    <w:abstractNumId w:val="3"/>
  </w:num>
  <w:num w:numId="9">
    <w:abstractNumId w:val="6"/>
  </w:num>
  <w:num w:numId="10">
    <w:abstractNumId w:val="1"/>
  </w:num>
  <w:num w:numId="11">
    <w:abstractNumId w:val="9"/>
  </w:num>
  <w:num w:numId="12">
    <w:abstractNumId w:val="13"/>
  </w:num>
  <w:num w:numId="13">
    <w:abstractNumId w:val="0"/>
  </w:num>
  <w:num w:numId="14">
    <w:abstractNumId w:val="12"/>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hyphenationZone w:val="425"/>
  <w:characterSpacingControl w:val="doNotCompress"/>
  <w:footnotePr>
    <w:footnote w:id="-1"/>
    <w:footnote w:id="0"/>
  </w:footnotePr>
  <w:endnotePr>
    <w:endnote w:id="-1"/>
    <w:endnote w:id="0"/>
  </w:endnotePr>
  <w:compat/>
  <w:rsids>
    <w:rsidRoot w:val="0001021F"/>
    <w:rsid w:val="0000653E"/>
    <w:rsid w:val="0001021F"/>
    <w:rsid w:val="00017B01"/>
    <w:rsid w:val="000367B3"/>
    <w:rsid w:val="000527B3"/>
    <w:rsid w:val="00066A78"/>
    <w:rsid w:val="0007516E"/>
    <w:rsid w:val="00094B1F"/>
    <w:rsid w:val="00096145"/>
    <w:rsid w:val="000A7EAD"/>
    <w:rsid w:val="000D0519"/>
    <w:rsid w:val="000D08DA"/>
    <w:rsid w:val="0010027C"/>
    <w:rsid w:val="00116B50"/>
    <w:rsid w:val="00134514"/>
    <w:rsid w:val="00144440"/>
    <w:rsid w:val="001552D4"/>
    <w:rsid w:val="0015692C"/>
    <w:rsid w:val="00160E93"/>
    <w:rsid w:val="00171237"/>
    <w:rsid w:val="0017124C"/>
    <w:rsid w:val="00175F34"/>
    <w:rsid w:val="00191A9A"/>
    <w:rsid w:val="001A5F93"/>
    <w:rsid w:val="001C1F3F"/>
    <w:rsid w:val="001C284B"/>
    <w:rsid w:val="001C6FEF"/>
    <w:rsid w:val="001E3FF6"/>
    <w:rsid w:val="001E721E"/>
    <w:rsid w:val="001F2F63"/>
    <w:rsid w:val="00202F32"/>
    <w:rsid w:val="002123A5"/>
    <w:rsid w:val="002138D1"/>
    <w:rsid w:val="00215AAD"/>
    <w:rsid w:val="00227C32"/>
    <w:rsid w:val="002418F2"/>
    <w:rsid w:val="00243C6F"/>
    <w:rsid w:val="002637D0"/>
    <w:rsid w:val="002870CF"/>
    <w:rsid w:val="00291E78"/>
    <w:rsid w:val="002A71FB"/>
    <w:rsid w:val="002D3350"/>
    <w:rsid w:val="002D67F2"/>
    <w:rsid w:val="002E0EC6"/>
    <w:rsid w:val="002E5D5B"/>
    <w:rsid w:val="002F6F7C"/>
    <w:rsid w:val="00317BF3"/>
    <w:rsid w:val="00347CAD"/>
    <w:rsid w:val="00365967"/>
    <w:rsid w:val="00371FE5"/>
    <w:rsid w:val="00373614"/>
    <w:rsid w:val="003A7906"/>
    <w:rsid w:val="003E3154"/>
    <w:rsid w:val="003E4079"/>
    <w:rsid w:val="0040318C"/>
    <w:rsid w:val="00426FE8"/>
    <w:rsid w:val="0044295D"/>
    <w:rsid w:val="004463FA"/>
    <w:rsid w:val="0045275B"/>
    <w:rsid w:val="00453176"/>
    <w:rsid w:val="0045454E"/>
    <w:rsid w:val="00460EF7"/>
    <w:rsid w:val="004B113D"/>
    <w:rsid w:val="004B290D"/>
    <w:rsid w:val="004B532B"/>
    <w:rsid w:val="004B6409"/>
    <w:rsid w:val="004F7810"/>
    <w:rsid w:val="00513AE2"/>
    <w:rsid w:val="00525D93"/>
    <w:rsid w:val="0054429B"/>
    <w:rsid w:val="0055071C"/>
    <w:rsid w:val="0055484F"/>
    <w:rsid w:val="00565FFA"/>
    <w:rsid w:val="00592BFA"/>
    <w:rsid w:val="00594FAE"/>
    <w:rsid w:val="0059511F"/>
    <w:rsid w:val="00596CBE"/>
    <w:rsid w:val="005A7773"/>
    <w:rsid w:val="005B45DB"/>
    <w:rsid w:val="005E10D8"/>
    <w:rsid w:val="005E3DA0"/>
    <w:rsid w:val="005E6A1F"/>
    <w:rsid w:val="006002D5"/>
    <w:rsid w:val="00603127"/>
    <w:rsid w:val="0062548F"/>
    <w:rsid w:val="0063126A"/>
    <w:rsid w:val="00633667"/>
    <w:rsid w:val="00634D76"/>
    <w:rsid w:val="00635E98"/>
    <w:rsid w:val="00654CFD"/>
    <w:rsid w:val="00673A2B"/>
    <w:rsid w:val="00682E2E"/>
    <w:rsid w:val="006B11B3"/>
    <w:rsid w:val="006B4094"/>
    <w:rsid w:val="006D6400"/>
    <w:rsid w:val="00713C16"/>
    <w:rsid w:val="007338FE"/>
    <w:rsid w:val="007418E3"/>
    <w:rsid w:val="00770E2D"/>
    <w:rsid w:val="00777E16"/>
    <w:rsid w:val="007A2236"/>
    <w:rsid w:val="007A39B5"/>
    <w:rsid w:val="007B1805"/>
    <w:rsid w:val="007B3838"/>
    <w:rsid w:val="007C30F3"/>
    <w:rsid w:val="007C7856"/>
    <w:rsid w:val="007D16FE"/>
    <w:rsid w:val="007E06C1"/>
    <w:rsid w:val="007E5D0B"/>
    <w:rsid w:val="007F31CA"/>
    <w:rsid w:val="008001A2"/>
    <w:rsid w:val="00800C1B"/>
    <w:rsid w:val="00830ACC"/>
    <w:rsid w:val="00837646"/>
    <w:rsid w:val="008464F8"/>
    <w:rsid w:val="00854500"/>
    <w:rsid w:val="0088653F"/>
    <w:rsid w:val="008972D4"/>
    <w:rsid w:val="008A021F"/>
    <w:rsid w:val="008A2904"/>
    <w:rsid w:val="008A2A94"/>
    <w:rsid w:val="008A4C4D"/>
    <w:rsid w:val="008D170C"/>
    <w:rsid w:val="008D6E0C"/>
    <w:rsid w:val="008E0BFC"/>
    <w:rsid w:val="008F6640"/>
    <w:rsid w:val="00904762"/>
    <w:rsid w:val="00907E01"/>
    <w:rsid w:val="00921DAB"/>
    <w:rsid w:val="00922D59"/>
    <w:rsid w:val="00937248"/>
    <w:rsid w:val="00950E9D"/>
    <w:rsid w:val="00955C20"/>
    <w:rsid w:val="00957E40"/>
    <w:rsid w:val="0098087C"/>
    <w:rsid w:val="00983891"/>
    <w:rsid w:val="00985899"/>
    <w:rsid w:val="009949BA"/>
    <w:rsid w:val="00997F9D"/>
    <w:rsid w:val="009A2664"/>
    <w:rsid w:val="009A5DC9"/>
    <w:rsid w:val="009A7164"/>
    <w:rsid w:val="009D728A"/>
    <w:rsid w:val="009E0990"/>
    <w:rsid w:val="009E450A"/>
    <w:rsid w:val="009F5D2B"/>
    <w:rsid w:val="00A0098E"/>
    <w:rsid w:val="00A01250"/>
    <w:rsid w:val="00A041E4"/>
    <w:rsid w:val="00A23AE0"/>
    <w:rsid w:val="00A37DEC"/>
    <w:rsid w:val="00A40E2B"/>
    <w:rsid w:val="00A43647"/>
    <w:rsid w:val="00A533A4"/>
    <w:rsid w:val="00A61CE3"/>
    <w:rsid w:val="00A67ADD"/>
    <w:rsid w:val="00A80C8B"/>
    <w:rsid w:val="00A84926"/>
    <w:rsid w:val="00A84A71"/>
    <w:rsid w:val="00A90193"/>
    <w:rsid w:val="00A920FA"/>
    <w:rsid w:val="00AA6FE3"/>
    <w:rsid w:val="00AB5409"/>
    <w:rsid w:val="00AD428B"/>
    <w:rsid w:val="00AD55EB"/>
    <w:rsid w:val="00AE0307"/>
    <w:rsid w:val="00AE4896"/>
    <w:rsid w:val="00AE7502"/>
    <w:rsid w:val="00B033EE"/>
    <w:rsid w:val="00B31B43"/>
    <w:rsid w:val="00B463FD"/>
    <w:rsid w:val="00B5034C"/>
    <w:rsid w:val="00B6529E"/>
    <w:rsid w:val="00B667E8"/>
    <w:rsid w:val="00B97E80"/>
    <w:rsid w:val="00BA3E99"/>
    <w:rsid w:val="00C004BC"/>
    <w:rsid w:val="00C1610C"/>
    <w:rsid w:val="00C2535B"/>
    <w:rsid w:val="00C36681"/>
    <w:rsid w:val="00C60D9D"/>
    <w:rsid w:val="00C76545"/>
    <w:rsid w:val="00C94393"/>
    <w:rsid w:val="00C9627C"/>
    <w:rsid w:val="00CB4C61"/>
    <w:rsid w:val="00CC666B"/>
    <w:rsid w:val="00CC7394"/>
    <w:rsid w:val="00CE65CE"/>
    <w:rsid w:val="00CE7761"/>
    <w:rsid w:val="00CF658F"/>
    <w:rsid w:val="00CF7D82"/>
    <w:rsid w:val="00D07023"/>
    <w:rsid w:val="00D21A40"/>
    <w:rsid w:val="00D546AB"/>
    <w:rsid w:val="00D5701B"/>
    <w:rsid w:val="00D63066"/>
    <w:rsid w:val="00D76FA4"/>
    <w:rsid w:val="00D819E3"/>
    <w:rsid w:val="00D85118"/>
    <w:rsid w:val="00D85698"/>
    <w:rsid w:val="00DC4CF2"/>
    <w:rsid w:val="00DD1774"/>
    <w:rsid w:val="00DD755C"/>
    <w:rsid w:val="00DE7BC6"/>
    <w:rsid w:val="00DF0426"/>
    <w:rsid w:val="00DF1E1E"/>
    <w:rsid w:val="00DF32AC"/>
    <w:rsid w:val="00E455EC"/>
    <w:rsid w:val="00E57C58"/>
    <w:rsid w:val="00E64FB8"/>
    <w:rsid w:val="00E717DB"/>
    <w:rsid w:val="00E7479E"/>
    <w:rsid w:val="00E84BB9"/>
    <w:rsid w:val="00E94066"/>
    <w:rsid w:val="00E96ECB"/>
    <w:rsid w:val="00EA74BE"/>
    <w:rsid w:val="00EB1F84"/>
    <w:rsid w:val="00EB41E7"/>
    <w:rsid w:val="00EB47E0"/>
    <w:rsid w:val="00EC4AE1"/>
    <w:rsid w:val="00EC6B14"/>
    <w:rsid w:val="00EC7A15"/>
    <w:rsid w:val="00ED6194"/>
    <w:rsid w:val="00F00FA4"/>
    <w:rsid w:val="00F0216C"/>
    <w:rsid w:val="00F13C36"/>
    <w:rsid w:val="00F23855"/>
    <w:rsid w:val="00F47023"/>
    <w:rsid w:val="00F629C7"/>
    <w:rsid w:val="00F7675B"/>
    <w:rsid w:val="00F87785"/>
    <w:rsid w:val="00FA0F1D"/>
    <w:rsid w:val="00FA3878"/>
    <w:rsid w:val="00FC4000"/>
    <w:rsid w:val="00FC4773"/>
    <w:rsid w:val="00FC56F3"/>
    <w:rsid w:val="00FD3CC0"/>
    <w:rsid w:val="00FE43FC"/>
    <w:rsid w:val="00FF6D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5</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 Mustavidz</dc:creator>
  <cp:lastModifiedBy>Lenovo</cp:lastModifiedBy>
  <cp:revision>95</cp:revision>
  <cp:lastPrinted>2012-03-14T12:55:00Z</cp:lastPrinted>
  <dcterms:created xsi:type="dcterms:W3CDTF">2013-03-19T08:36:00Z</dcterms:created>
  <dcterms:modified xsi:type="dcterms:W3CDTF">2013-03-29T18:40:00Z</dcterms:modified>
</cp:coreProperties>
</file>